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E19" w:rsidRPr="00EB031F" w:rsidRDefault="008645A3" w:rsidP="00CA6E19">
      <w:pPr>
        <w:widowControl w:val="0"/>
        <w:tabs>
          <w:tab w:val="left" w:pos="5340"/>
        </w:tabs>
        <w:spacing w:line="240" w:lineRule="auto"/>
        <w:ind w:left="-567" w:firstLine="567"/>
        <w:rPr>
          <w:rFonts w:ascii="Times New Roman" w:eastAsia="Times New Roman" w:hAnsi="Times New Roman" w:cs="Times New Roman"/>
          <w:b/>
          <w:lang w:val="ru-RU"/>
        </w:rPr>
      </w:pPr>
      <w:r w:rsidRPr="00EB031F">
        <w:rPr>
          <w:rFonts w:ascii="Times New Roman" w:hAnsi="Times New Roman" w:cs="Times New Roman"/>
          <w:b/>
          <w:color w:val="000000" w:themeColor="text1"/>
          <w:shd w:val="clear" w:color="auto" w:fill="FFFFFF"/>
        </w:rPr>
        <w:t>Н</w:t>
      </w:r>
      <w:r w:rsidRPr="00EB031F">
        <w:rPr>
          <w:rFonts w:ascii="Times New Roman" w:hAnsi="Times New Roman" w:cs="Times New Roman"/>
          <w:b/>
          <w:color w:val="000000" w:themeColor="text1"/>
          <w:shd w:val="clear" w:color="auto" w:fill="FFFFFF"/>
          <w:lang w:val="ru-RU"/>
        </w:rPr>
        <w:t>е</w:t>
      </w:r>
      <w:r w:rsidR="00CB3939" w:rsidRPr="00EB031F">
        <w:rPr>
          <w:rFonts w:ascii="Times New Roman" w:hAnsi="Times New Roman" w:cs="Times New Roman"/>
          <w:b/>
          <w:color w:val="000000" w:themeColor="text1"/>
          <w:shd w:val="clear" w:color="auto" w:fill="FFFFFF"/>
        </w:rPr>
        <w:t>дел</w:t>
      </w:r>
      <w:r w:rsidR="00CB3939" w:rsidRPr="00EB031F">
        <w:rPr>
          <w:rFonts w:ascii="Times New Roman" w:hAnsi="Times New Roman" w:cs="Times New Roman"/>
          <w:b/>
          <w:color w:val="000000" w:themeColor="text1"/>
          <w:shd w:val="clear" w:color="auto" w:fill="FFFFFF"/>
          <w:lang w:val="ru-RU"/>
        </w:rPr>
        <w:t>я</w:t>
      </w:r>
      <w:r w:rsidR="00D55D12" w:rsidRPr="00EB031F">
        <w:rPr>
          <w:rFonts w:ascii="Times New Roman" w:hAnsi="Times New Roman" w:cs="Times New Roman"/>
          <w:b/>
          <w:color w:val="000000" w:themeColor="text1"/>
          <w:shd w:val="clear" w:color="auto" w:fill="FFFFFF"/>
          <w:lang w:val="ru-RU"/>
        </w:rPr>
        <w:t xml:space="preserve"> </w:t>
      </w:r>
      <w:r w:rsidR="005A03EC" w:rsidRPr="00EB031F">
        <w:rPr>
          <w:rFonts w:ascii="Times New Roman" w:hAnsi="Times New Roman" w:cs="Times New Roman"/>
          <w:b/>
          <w:color w:val="000000" w:themeColor="text1"/>
          <w:shd w:val="clear" w:color="auto" w:fill="FFFFFF"/>
          <w:lang w:val="ru-RU"/>
        </w:rPr>
        <w:t>22-28</w:t>
      </w:r>
      <w:r w:rsidR="00A977AF" w:rsidRPr="00EB031F">
        <w:rPr>
          <w:rFonts w:ascii="Times New Roman" w:hAnsi="Times New Roman" w:cs="Times New Roman"/>
          <w:b/>
          <w:color w:val="000000" w:themeColor="text1"/>
          <w:shd w:val="clear" w:color="auto" w:fill="FFFFFF"/>
          <w:lang w:val="ru-RU"/>
        </w:rPr>
        <w:t xml:space="preserve"> дека</w:t>
      </w:r>
      <w:r w:rsidR="009914BF" w:rsidRPr="00EB031F">
        <w:rPr>
          <w:rFonts w:ascii="Times New Roman" w:hAnsi="Times New Roman" w:cs="Times New Roman"/>
          <w:b/>
          <w:color w:val="000000" w:themeColor="text1"/>
          <w:shd w:val="clear" w:color="auto" w:fill="FFFFFF"/>
          <w:lang w:val="ru-RU"/>
        </w:rPr>
        <w:t>бря</w:t>
      </w:r>
      <w:r w:rsidR="00CB3939" w:rsidRPr="00EB031F">
        <w:rPr>
          <w:rFonts w:ascii="Times New Roman" w:hAnsi="Times New Roman" w:cs="Times New Roman"/>
          <w:b/>
          <w:color w:val="000000" w:themeColor="text1"/>
          <w:shd w:val="clear" w:color="auto" w:fill="FFFFFF"/>
          <w:lang w:val="ru-RU"/>
        </w:rPr>
        <w:t xml:space="preserve"> </w:t>
      </w:r>
      <w:r w:rsidR="002A41E3" w:rsidRPr="00EB031F">
        <w:rPr>
          <w:rFonts w:ascii="Times New Roman" w:hAnsi="Times New Roman" w:cs="Times New Roman"/>
          <w:b/>
          <w:color w:val="000000" w:themeColor="text1"/>
          <w:shd w:val="clear" w:color="auto" w:fill="FFFFFF"/>
        </w:rPr>
        <w:t>Министерство</w:t>
      </w:r>
      <w:r w:rsidR="006B2CB4" w:rsidRPr="00EB031F">
        <w:rPr>
          <w:rFonts w:ascii="Times New Roman" w:hAnsi="Times New Roman" w:cs="Times New Roman"/>
          <w:b/>
          <w:color w:val="000000" w:themeColor="text1"/>
          <w:shd w:val="clear" w:color="auto" w:fill="FFFFFF"/>
          <w:lang w:val="ru-RU"/>
        </w:rPr>
        <w:t>м</w:t>
      </w:r>
      <w:r w:rsidR="002A41E3" w:rsidRPr="00EB031F">
        <w:rPr>
          <w:rFonts w:ascii="Times New Roman" w:hAnsi="Times New Roman" w:cs="Times New Roman"/>
          <w:b/>
          <w:color w:val="000000" w:themeColor="text1"/>
          <w:shd w:val="clear" w:color="auto" w:fill="FFFFFF"/>
        </w:rPr>
        <w:t xml:space="preserve"> здравоохранен</w:t>
      </w:r>
      <w:r w:rsidR="00CB3939" w:rsidRPr="00EB031F">
        <w:rPr>
          <w:rFonts w:ascii="Times New Roman" w:hAnsi="Times New Roman" w:cs="Times New Roman"/>
          <w:b/>
          <w:color w:val="000000" w:themeColor="text1"/>
          <w:shd w:val="clear" w:color="auto" w:fill="FFFFFF"/>
        </w:rPr>
        <w:t xml:space="preserve">ия </w:t>
      </w:r>
      <w:r w:rsidRPr="00EB031F">
        <w:rPr>
          <w:rFonts w:ascii="Times New Roman" w:hAnsi="Times New Roman" w:cs="Times New Roman"/>
          <w:b/>
          <w:color w:val="000000" w:themeColor="text1"/>
          <w:shd w:val="clear" w:color="auto" w:fill="FFFFFF"/>
          <w:lang w:val="ru-RU"/>
        </w:rPr>
        <w:t>РФ</w:t>
      </w:r>
      <w:r w:rsidR="00CB3939" w:rsidRPr="00EB031F">
        <w:rPr>
          <w:rFonts w:ascii="Times New Roman" w:hAnsi="Times New Roman" w:cs="Times New Roman"/>
          <w:b/>
          <w:color w:val="000000" w:themeColor="text1"/>
          <w:shd w:val="clear" w:color="auto" w:fill="FFFFFF"/>
        </w:rPr>
        <w:t xml:space="preserve"> объяв</w:t>
      </w:r>
      <w:r w:rsidR="00CB3939" w:rsidRPr="00EB031F">
        <w:rPr>
          <w:rFonts w:ascii="Times New Roman" w:hAnsi="Times New Roman" w:cs="Times New Roman"/>
          <w:b/>
          <w:color w:val="000000" w:themeColor="text1"/>
          <w:shd w:val="clear" w:color="auto" w:fill="FFFFFF"/>
          <w:lang w:val="ru-RU"/>
        </w:rPr>
        <w:t>лена</w:t>
      </w:r>
      <w:r w:rsidR="002A41E3" w:rsidRPr="00EB031F">
        <w:rPr>
          <w:rFonts w:ascii="Times New Roman" w:hAnsi="Times New Roman" w:cs="Times New Roman"/>
          <w:b/>
          <w:color w:val="000000" w:themeColor="text1"/>
          <w:shd w:val="clear" w:color="auto" w:fill="FFFFFF"/>
        </w:rPr>
        <w:t> </w:t>
      </w:r>
      <w:r w:rsidR="002A41E3" w:rsidRPr="00EB031F">
        <w:rPr>
          <w:rFonts w:ascii="Times New Roman" w:eastAsia="Times New Roman" w:hAnsi="Times New Roman" w:cs="Times New Roman"/>
          <w:b/>
          <w:color w:val="000000" w:themeColor="text1"/>
          <w:lang w:val="ru-RU"/>
        </w:rPr>
        <w:t xml:space="preserve"> </w:t>
      </w:r>
      <w:r w:rsidR="002A41E3" w:rsidRPr="00EB031F">
        <w:rPr>
          <w:rFonts w:ascii="Times New Roman" w:eastAsia="Times New Roman" w:hAnsi="Times New Roman" w:cs="Times New Roman"/>
          <w:b/>
          <w:lang w:val="ru-RU"/>
        </w:rPr>
        <w:t>«</w:t>
      </w:r>
      <w:r w:rsidR="00A977AF" w:rsidRPr="00EB031F">
        <w:rPr>
          <w:rFonts w:ascii="Times New Roman" w:eastAsia="Times New Roman" w:hAnsi="Times New Roman" w:cs="Times New Roman"/>
          <w:b/>
        </w:rPr>
        <w:t xml:space="preserve">Неделя </w:t>
      </w:r>
      <w:r w:rsidR="005A03EC" w:rsidRPr="00EB031F">
        <w:rPr>
          <w:rFonts w:ascii="Times New Roman" w:eastAsia="Times New Roman" w:hAnsi="Times New Roman" w:cs="Times New Roman"/>
          <w:b/>
          <w:lang w:val="ru-RU"/>
        </w:rPr>
        <w:t>популяризации здорового питания</w:t>
      </w:r>
      <w:r w:rsidR="00C21CD3" w:rsidRPr="00EB031F">
        <w:rPr>
          <w:rFonts w:ascii="Times New Roman" w:eastAsia="Times New Roman" w:hAnsi="Times New Roman" w:cs="Times New Roman"/>
          <w:b/>
          <w:lang w:val="ru-RU"/>
        </w:rPr>
        <w:t>»</w:t>
      </w:r>
      <w:r w:rsidR="00A4460A" w:rsidRPr="00EB031F">
        <w:rPr>
          <w:rFonts w:ascii="Times New Roman" w:eastAsia="Times New Roman" w:hAnsi="Times New Roman" w:cs="Times New Roman"/>
          <w:b/>
          <w:lang w:val="ru-RU"/>
        </w:rPr>
        <w:t xml:space="preserve"> </w:t>
      </w:r>
    </w:p>
    <w:p w:rsidR="00CB3939" w:rsidRPr="00EB031F" w:rsidRDefault="00CB3939" w:rsidP="00CA6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firstLine="567"/>
        <w:textAlignment w:val="baseline"/>
        <w:rPr>
          <w:rFonts w:ascii="Times New Roman" w:eastAsia="Times New Roman" w:hAnsi="Times New Roman" w:cs="Times New Roman"/>
          <w:color w:val="000000"/>
          <w:lang w:val="ru-RU"/>
        </w:rPr>
      </w:pPr>
    </w:p>
    <w:p w:rsidR="00906F3F" w:rsidRPr="00EB031F" w:rsidRDefault="00906F3F" w:rsidP="00CA6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firstLine="567"/>
        <w:textAlignment w:val="baseline"/>
        <w:rPr>
          <w:rFonts w:ascii="Times New Roman" w:eastAsia="Times New Roman" w:hAnsi="Times New Roman" w:cs="Times New Roman"/>
          <w:b/>
          <w:color w:val="000000"/>
          <w:lang w:val="ru-RU"/>
        </w:rPr>
      </w:pPr>
      <w:r w:rsidRPr="00EB031F">
        <w:rPr>
          <w:rFonts w:ascii="Times New Roman" w:eastAsia="Times New Roman" w:hAnsi="Times New Roman" w:cs="Times New Roman"/>
          <w:b/>
          <w:color w:val="000000"/>
          <w:lang w:val="ru-RU"/>
        </w:rPr>
        <w:t>Цель данной недели:</w:t>
      </w:r>
    </w:p>
    <w:p w:rsidR="006664D1" w:rsidRPr="00EB031F" w:rsidRDefault="006664D1" w:rsidP="00CA6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firstLine="567"/>
        <w:textAlignment w:val="baseline"/>
        <w:rPr>
          <w:rFonts w:ascii="Times New Roman" w:eastAsia="Times New Roman" w:hAnsi="Times New Roman" w:cs="Times New Roman"/>
          <w:b/>
          <w:color w:val="000000"/>
          <w:lang w:val="ru-RU"/>
        </w:rPr>
      </w:pPr>
    </w:p>
    <w:p w:rsidR="0029591A" w:rsidRPr="00EB031F" w:rsidRDefault="003E1F89" w:rsidP="00EB031F">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hAnsi="Times New Roman" w:cs="Times New Roman"/>
          <w:b/>
        </w:rPr>
      </w:pPr>
      <w:r w:rsidRPr="00EB031F">
        <w:rPr>
          <w:rFonts w:ascii="Times New Roman" w:eastAsia="Times New Roman" w:hAnsi="Times New Roman" w:cs="Times New Roman"/>
          <w:color w:val="000000"/>
        </w:rPr>
        <w:t xml:space="preserve"> </w:t>
      </w:r>
      <w:r w:rsidR="005A03EC" w:rsidRPr="00EB031F">
        <w:rPr>
          <w:rFonts w:ascii="Times New Roman" w:eastAsia="Times New Roman" w:hAnsi="Times New Roman" w:cs="Times New Roman"/>
          <w:color w:val="000000"/>
        </w:rPr>
        <w:t>Формирование у граждан культуры здорового питания с акцентом на рацион-формирующие продукты питания</w:t>
      </w:r>
      <w:r w:rsidR="0029591A" w:rsidRPr="00EB031F">
        <w:rPr>
          <w:rFonts w:ascii="Times New Roman" w:eastAsia="Times New Roman" w:hAnsi="Times New Roman" w:cs="Times New Roman"/>
          <w:color w:val="000000"/>
          <w:lang w:val="ru-RU"/>
        </w:rPr>
        <w:t xml:space="preserve"> </w:t>
      </w:r>
    </w:p>
    <w:p w:rsidR="005A03EC" w:rsidRPr="00EB031F" w:rsidRDefault="005A03EC" w:rsidP="005A03EC">
      <w:pPr>
        <w:widowControl w:val="0"/>
        <w:tabs>
          <w:tab w:val="left" w:pos="5340"/>
        </w:tabs>
        <w:spacing w:before="240" w:after="240" w:line="240" w:lineRule="auto"/>
        <w:jc w:val="both"/>
        <w:rPr>
          <w:rFonts w:ascii="Times New Roman" w:eastAsia="Times New Roman" w:hAnsi="Times New Roman" w:cs="Times New Roman"/>
        </w:rPr>
      </w:pPr>
      <w:r w:rsidRPr="00EB031F">
        <w:rPr>
          <w:rFonts w:ascii="Times New Roman" w:eastAsia="Times New Roman" w:hAnsi="Times New Roman" w:cs="Times New Roman"/>
        </w:rPr>
        <w:t>- Поддержание системы здорового рационального питания помогает избежать метаболических нарушений и ассоциированных заболеваний.</w:t>
      </w:r>
    </w:p>
    <w:p w:rsidR="005A03EC" w:rsidRPr="00EB031F" w:rsidRDefault="005A03EC" w:rsidP="005A03EC">
      <w:pPr>
        <w:widowControl w:val="0"/>
        <w:tabs>
          <w:tab w:val="left" w:pos="5340"/>
        </w:tabs>
        <w:spacing w:before="240" w:after="240" w:line="240" w:lineRule="auto"/>
        <w:jc w:val="both"/>
        <w:rPr>
          <w:rFonts w:ascii="Times New Roman" w:eastAsia="Times New Roman" w:hAnsi="Times New Roman" w:cs="Times New Roman"/>
        </w:rPr>
      </w:pPr>
      <w:r w:rsidRPr="00EB031F">
        <w:rPr>
          <w:rFonts w:ascii="Times New Roman" w:eastAsia="Times New Roman" w:hAnsi="Times New Roman" w:cs="Times New Roman"/>
        </w:rPr>
        <w:t>- Принципы здорового питания базируются на качестве продуктов питания, их количестве и времени приема (режимных моментах).</w:t>
      </w:r>
    </w:p>
    <w:p w:rsidR="005A03EC" w:rsidRPr="00EB031F" w:rsidRDefault="005A03EC" w:rsidP="005A03EC">
      <w:pPr>
        <w:widowControl w:val="0"/>
        <w:tabs>
          <w:tab w:val="left" w:pos="5340"/>
        </w:tabs>
        <w:spacing w:before="240" w:after="240" w:line="240" w:lineRule="auto"/>
        <w:jc w:val="both"/>
        <w:rPr>
          <w:rFonts w:ascii="Times New Roman" w:eastAsia="Times New Roman" w:hAnsi="Times New Roman" w:cs="Times New Roman"/>
        </w:rPr>
      </w:pPr>
      <w:r w:rsidRPr="00EB031F">
        <w:rPr>
          <w:rFonts w:ascii="Times New Roman" w:eastAsia="Times New Roman" w:hAnsi="Times New Roman" w:cs="Times New Roman"/>
        </w:rPr>
        <w:t xml:space="preserve">- Важно акцентировать внимание не на ограничениях, хотя они тоже важны (минимизация </w:t>
      </w:r>
      <w:proofErr w:type="spellStart"/>
      <w:r w:rsidRPr="00EB031F">
        <w:rPr>
          <w:rFonts w:ascii="Times New Roman" w:eastAsia="Times New Roman" w:hAnsi="Times New Roman" w:cs="Times New Roman"/>
        </w:rPr>
        <w:t>фастфуда</w:t>
      </w:r>
      <w:proofErr w:type="spellEnd"/>
      <w:r w:rsidRPr="00EB031F">
        <w:rPr>
          <w:rFonts w:ascii="Times New Roman" w:eastAsia="Times New Roman" w:hAnsi="Times New Roman" w:cs="Times New Roman"/>
        </w:rPr>
        <w:t>, снеков, переработанного мяса и сахаросодержащих напитков), а на включении в питание необходимых рацион-формирующих продуктов (рыба 2 раза в неделю, орехи, овощи и фрукты).</w:t>
      </w:r>
    </w:p>
    <w:p w:rsidR="005A03EC" w:rsidRPr="00EB031F" w:rsidRDefault="005A03EC" w:rsidP="005A03EC">
      <w:pPr>
        <w:widowControl w:val="0"/>
        <w:tabs>
          <w:tab w:val="left" w:pos="5340"/>
        </w:tabs>
        <w:spacing w:before="240" w:after="240" w:line="240" w:lineRule="auto"/>
        <w:jc w:val="both"/>
        <w:rPr>
          <w:rFonts w:ascii="Times New Roman" w:eastAsia="Times New Roman" w:hAnsi="Times New Roman" w:cs="Times New Roman"/>
        </w:rPr>
      </w:pPr>
      <w:r w:rsidRPr="00EB031F">
        <w:rPr>
          <w:rFonts w:ascii="Times New Roman" w:eastAsia="Times New Roman" w:hAnsi="Times New Roman" w:cs="Times New Roman"/>
        </w:rPr>
        <w:t>- Важная проблема – высокое потребление соли в России, в особенности в зимнее время (до 12–13 г/день), в то время как суточная норма составляет 5 г/день.</w:t>
      </w:r>
    </w:p>
    <w:p w:rsidR="00906F3F" w:rsidRPr="00EB031F" w:rsidRDefault="005A03EC" w:rsidP="005A03EC">
      <w:pPr>
        <w:ind w:left="-567" w:firstLine="567"/>
        <w:rPr>
          <w:rFonts w:ascii="Times New Roman" w:eastAsia="Times New Roman" w:hAnsi="Times New Roman" w:cs="Times New Roman"/>
          <w:lang w:val="ru-RU"/>
        </w:rPr>
      </w:pPr>
      <w:r w:rsidRPr="00EB031F">
        <w:rPr>
          <w:rFonts w:ascii="Times New Roman" w:eastAsia="Times New Roman" w:hAnsi="Times New Roman" w:cs="Times New Roman"/>
        </w:rPr>
        <w:t>- Обучение альтернативному выбору продуктов, приготовлению полезных блюд помогает усилить мотивацию граждан и увеличить приверженность здоровому питанию.</w:t>
      </w:r>
    </w:p>
    <w:p w:rsidR="005F6C74" w:rsidRPr="00EB031F" w:rsidRDefault="005F6C74" w:rsidP="005A03EC">
      <w:pPr>
        <w:ind w:left="-567" w:firstLine="567"/>
        <w:rPr>
          <w:rFonts w:ascii="Times New Roman" w:eastAsia="Times New Roman" w:hAnsi="Times New Roman" w:cs="Times New Roman"/>
          <w:lang w:val="ru-RU"/>
        </w:rPr>
      </w:pPr>
    </w:p>
    <w:p w:rsidR="005F6C74" w:rsidRPr="00EB031F" w:rsidRDefault="005F6C74" w:rsidP="005F6C74">
      <w:pPr>
        <w:jc w:val="center"/>
        <w:rPr>
          <w:rFonts w:ascii="Times New Roman" w:hAnsi="Times New Roman" w:cs="Times New Roman"/>
          <w:b/>
          <w:lang w:val="ru-RU"/>
        </w:rPr>
      </w:pPr>
      <w:r w:rsidRPr="00EB031F">
        <w:rPr>
          <w:rFonts w:ascii="Times New Roman" w:hAnsi="Times New Roman" w:cs="Times New Roman"/>
          <w:b/>
        </w:rPr>
        <w:t>Основные правила здорового</w:t>
      </w:r>
      <w:r w:rsidRPr="00EB031F">
        <w:rPr>
          <w:rFonts w:ascii="Times New Roman" w:hAnsi="Times New Roman" w:cs="Times New Roman"/>
          <w:b/>
          <w:lang w:val="ru-RU"/>
        </w:rPr>
        <w:t xml:space="preserve"> </w:t>
      </w:r>
      <w:r w:rsidRPr="00EB031F">
        <w:rPr>
          <w:rFonts w:ascii="Times New Roman" w:hAnsi="Times New Roman" w:cs="Times New Roman"/>
          <w:b/>
        </w:rPr>
        <w:t>сбалансированного питания:</w:t>
      </w:r>
    </w:p>
    <w:p w:rsidR="005F6C74" w:rsidRPr="00EB031F" w:rsidRDefault="005F6C74" w:rsidP="005F6C74">
      <w:pPr>
        <w:jc w:val="center"/>
        <w:rPr>
          <w:rFonts w:ascii="Times New Roman" w:hAnsi="Times New Roman" w:cs="Times New Roman"/>
          <w:b/>
          <w:lang w:val="ru-RU"/>
        </w:rPr>
      </w:pPr>
      <w:r w:rsidRPr="00EB031F">
        <w:rPr>
          <w:rFonts w:ascii="Times New Roman" w:hAnsi="Times New Roman" w:cs="Times New Roman"/>
          <w:noProof/>
          <w:lang w:val="ru-RU"/>
        </w:rPr>
        <w:drawing>
          <wp:inline distT="0" distB="0" distL="0" distR="0" wp14:anchorId="0F68B509" wp14:editId="3EF5D6AA">
            <wp:extent cx="5850255" cy="3085095"/>
            <wp:effectExtent l="0" t="0" r="0" b="1270"/>
            <wp:docPr id="1" name="Рисунок 1" descr="milad-fakurian-58Z17lnVS4U-unsplash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ad-fakurian-58Z17lnVS4U-unsplash 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0255" cy="3085095"/>
                    </a:xfrm>
                    <a:prstGeom prst="rect">
                      <a:avLst/>
                    </a:prstGeom>
                    <a:noFill/>
                    <a:ln>
                      <a:noFill/>
                    </a:ln>
                  </pic:spPr>
                </pic:pic>
              </a:graphicData>
            </a:graphic>
          </wp:inline>
        </w:drawing>
      </w:r>
    </w:p>
    <w:p w:rsidR="005F6C74" w:rsidRPr="00EB031F" w:rsidRDefault="005F6C74" w:rsidP="005F6C74">
      <w:pPr>
        <w:jc w:val="center"/>
        <w:rPr>
          <w:rFonts w:ascii="Times New Roman" w:hAnsi="Times New Roman" w:cs="Times New Roman"/>
          <w:b/>
          <w:lang w:val="ru-RU"/>
        </w:rPr>
      </w:pPr>
    </w:p>
    <w:p w:rsidR="005F6C74" w:rsidRPr="00EB031F" w:rsidRDefault="005F6C74" w:rsidP="005F6C74">
      <w:pPr>
        <w:rPr>
          <w:rFonts w:ascii="Times New Roman" w:hAnsi="Times New Roman" w:cs="Times New Roman"/>
          <w:b/>
          <w:i/>
          <w:lang w:val="ru-RU"/>
        </w:rPr>
      </w:pPr>
      <w:r w:rsidRPr="00EB031F">
        <w:rPr>
          <w:rFonts w:ascii="Times New Roman" w:hAnsi="Times New Roman" w:cs="Times New Roman"/>
          <w:b/>
          <w:i/>
        </w:rPr>
        <w:t>Используйте «метод тарелки»</w:t>
      </w:r>
    </w:p>
    <w:p w:rsidR="005F6C74" w:rsidRPr="00EB031F" w:rsidRDefault="005F6C74" w:rsidP="005F6C74">
      <w:pPr>
        <w:rPr>
          <w:rFonts w:ascii="Times New Roman" w:hAnsi="Times New Roman" w:cs="Times New Roman"/>
          <w:lang w:val="ru-RU"/>
        </w:rPr>
      </w:pPr>
      <w:r w:rsidRPr="00EB031F">
        <w:rPr>
          <w:rFonts w:ascii="Times New Roman" w:hAnsi="Times New Roman" w:cs="Times New Roman"/>
        </w:rPr>
        <w:t xml:space="preserve">Данное правило заключается в том, что рацион питания должен </w:t>
      </w:r>
      <w:proofErr w:type="gramStart"/>
      <w:r w:rsidRPr="00EB031F">
        <w:rPr>
          <w:rFonts w:ascii="Times New Roman" w:hAnsi="Times New Roman" w:cs="Times New Roman"/>
        </w:rPr>
        <w:t>на</w:t>
      </w:r>
      <w:proofErr w:type="gramEnd"/>
      <w:r w:rsidRPr="00EB031F">
        <w:rPr>
          <w:rFonts w:ascii="Times New Roman" w:hAnsi="Times New Roman" w:cs="Times New Roman"/>
        </w:rPr>
        <w:t xml:space="preserve"> ½ состоять </w:t>
      </w:r>
      <w:proofErr w:type="gramStart"/>
      <w:r w:rsidRPr="00EB031F">
        <w:rPr>
          <w:rFonts w:ascii="Times New Roman" w:hAnsi="Times New Roman" w:cs="Times New Roman"/>
        </w:rPr>
        <w:t>из</w:t>
      </w:r>
      <w:proofErr w:type="gramEnd"/>
      <w:r w:rsidRPr="00EB031F">
        <w:rPr>
          <w:rFonts w:ascii="Times New Roman" w:hAnsi="Times New Roman" w:cs="Times New Roman"/>
        </w:rPr>
        <w:t xml:space="preserve"> овощей и фруктов, ¼ отводится на «полезные углеводы», как правило, гарниры, и еще ¼ — на белковые продукты (мясо, рыба).</w:t>
      </w:r>
    </w:p>
    <w:p w:rsidR="005F6C74" w:rsidRPr="00EB031F" w:rsidRDefault="005F6C74" w:rsidP="005F6C74">
      <w:pPr>
        <w:rPr>
          <w:rFonts w:ascii="Times New Roman" w:hAnsi="Times New Roman" w:cs="Times New Roman"/>
          <w:lang w:val="ru-RU"/>
        </w:rPr>
      </w:pPr>
    </w:p>
    <w:p w:rsidR="005F6C74" w:rsidRPr="00EB031F" w:rsidRDefault="005F6C74" w:rsidP="005F6C74">
      <w:pPr>
        <w:rPr>
          <w:rFonts w:ascii="Times New Roman" w:hAnsi="Times New Roman" w:cs="Times New Roman"/>
          <w:b/>
          <w:i/>
        </w:rPr>
      </w:pPr>
      <w:r w:rsidRPr="00EB031F">
        <w:rPr>
          <w:rFonts w:ascii="Times New Roman" w:hAnsi="Times New Roman" w:cs="Times New Roman"/>
          <w:b/>
          <w:i/>
        </w:rPr>
        <w:t>Используйте в питании сложные углеводы</w:t>
      </w:r>
    </w:p>
    <w:p w:rsidR="005F6C74" w:rsidRPr="00EB031F" w:rsidRDefault="005F6C74" w:rsidP="005F6C74">
      <w:pPr>
        <w:rPr>
          <w:rFonts w:ascii="Times New Roman" w:hAnsi="Times New Roman" w:cs="Times New Roman"/>
          <w:lang w:val="ru-RU"/>
        </w:rPr>
      </w:pPr>
      <w:r w:rsidRPr="00EB031F">
        <w:rPr>
          <w:rFonts w:ascii="Times New Roman" w:hAnsi="Times New Roman" w:cs="Times New Roman"/>
        </w:rPr>
        <w:t xml:space="preserve">Углеводы — основной источник энергии для всех клеток нашего организма. Однако важно помнить, что углеводы бывают разными. Простые углеводы (например, сахар, варенье, мед, шоколад) быстро всасываются и практически никогда не могут быть сразу целиком использованы организмом для воспроизведения энергии. Сложные углеводы (например, овощи и </w:t>
      </w:r>
      <w:proofErr w:type="spellStart"/>
      <w:r w:rsidRPr="00EB031F">
        <w:rPr>
          <w:rFonts w:ascii="Times New Roman" w:hAnsi="Times New Roman" w:cs="Times New Roman"/>
        </w:rPr>
        <w:t>цельнозерновые</w:t>
      </w:r>
      <w:proofErr w:type="spellEnd"/>
      <w:r w:rsidRPr="00EB031F">
        <w:rPr>
          <w:rFonts w:ascii="Times New Roman" w:hAnsi="Times New Roman" w:cs="Times New Roman"/>
        </w:rPr>
        <w:t xml:space="preserve"> продукты), напротив, дольше утилизируются, что дает нашему телу возможность использовать их как энергию в </w:t>
      </w:r>
      <w:r w:rsidRPr="00EB031F">
        <w:rPr>
          <w:rFonts w:ascii="Times New Roman" w:hAnsi="Times New Roman" w:cs="Times New Roman"/>
        </w:rPr>
        <w:lastRenderedPageBreak/>
        <w:t>течение длительного времени без риска их отложения в виде жира.</w:t>
      </w:r>
      <w:r w:rsidRPr="00EB031F">
        <w:rPr>
          <w:rFonts w:ascii="Times New Roman" w:hAnsi="Times New Roman" w:cs="Times New Roman"/>
        </w:rPr>
        <w:br/>
        <w:t>Кроме того, чем меньше обработан продукт, тем естественней его употребление человеческим организмом. Так, например, необработанный (коричневый) рис или макаронные изделия из твердых сортов пшеницы содержат больше клетчатки, что замедляет их всасывание и позволяет нам чувствовать себя сытыми длительное время.</w:t>
      </w:r>
      <w:r w:rsidRPr="00EB031F">
        <w:rPr>
          <w:rFonts w:ascii="Times New Roman" w:hAnsi="Times New Roman" w:cs="Times New Roman"/>
        </w:rPr>
        <w:br/>
        <w:t>Обращайте снимание на «скрытые» жиры при приготовлении блюд. Полезные углеводы зачастую при приготовлении становятся калорийными за счет добавления масла, соусов, сыра и т. д.</w:t>
      </w:r>
    </w:p>
    <w:p w:rsidR="005F6C74" w:rsidRPr="00EB031F" w:rsidRDefault="005F6C74" w:rsidP="005F6C74">
      <w:pPr>
        <w:rPr>
          <w:rFonts w:ascii="Times New Roman" w:hAnsi="Times New Roman" w:cs="Times New Roman"/>
          <w:lang w:val="ru-RU"/>
        </w:rPr>
      </w:pPr>
    </w:p>
    <w:p w:rsidR="005F6C74" w:rsidRPr="00EB031F" w:rsidRDefault="005F6C74" w:rsidP="005F6C74">
      <w:pPr>
        <w:rPr>
          <w:rFonts w:ascii="Times New Roman" w:hAnsi="Times New Roman" w:cs="Times New Roman"/>
          <w:b/>
          <w:i/>
        </w:rPr>
      </w:pPr>
      <w:r w:rsidRPr="00EB031F">
        <w:rPr>
          <w:rFonts w:ascii="Times New Roman" w:hAnsi="Times New Roman" w:cs="Times New Roman"/>
          <w:b/>
          <w:i/>
        </w:rPr>
        <w:t xml:space="preserve">Ешьте </w:t>
      </w:r>
      <w:r w:rsidR="00EB031F" w:rsidRPr="00EB031F">
        <w:rPr>
          <w:rFonts w:ascii="Times New Roman" w:hAnsi="Times New Roman" w:cs="Times New Roman"/>
          <w:b/>
          <w:i/>
          <w:lang w:val="ru-RU"/>
        </w:rPr>
        <w:t xml:space="preserve"> </w:t>
      </w:r>
      <w:r w:rsidRPr="00EB031F">
        <w:rPr>
          <w:rFonts w:ascii="Times New Roman" w:hAnsi="Times New Roman" w:cs="Times New Roman"/>
          <w:b/>
          <w:i/>
        </w:rPr>
        <w:t>больше фруктов и овощей</w:t>
      </w:r>
    </w:p>
    <w:p w:rsidR="005F6C74" w:rsidRPr="00EB031F" w:rsidRDefault="005F6C74" w:rsidP="005F6C74">
      <w:pPr>
        <w:rPr>
          <w:rFonts w:ascii="Times New Roman" w:hAnsi="Times New Roman" w:cs="Times New Roman"/>
        </w:rPr>
      </w:pPr>
      <w:r w:rsidRPr="00EB031F">
        <w:rPr>
          <w:rFonts w:ascii="Times New Roman" w:hAnsi="Times New Roman" w:cs="Times New Roman"/>
        </w:rPr>
        <w:t>В еде можно использовать свежие, замороженные, консервированные или сухие фрукты и овощи. Взрослым людям рекомендуется включать в рацион 5 порций овощей или фруктов в день (примерно 400 граммов).</w:t>
      </w:r>
    </w:p>
    <w:p w:rsidR="005F6C74" w:rsidRPr="00EB031F" w:rsidRDefault="005F6C74" w:rsidP="005F6C74">
      <w:pPr>
        <w:rPr>
          <w:rFonts w:ascii="Times New Roman" w:hAnsi="Times New Roman" w:cs="Times New Roman"/>
        </w:rPr>
      </w:pPr>
      <w:r w:rsidRPr="00EB031F">
        <w:rPr>
          <w:rFonts w:ascii="Times New Roman" w:hAnsi="Times New Roman" w:cs="Times New Roman"/>
        </w:rPr>
        <w:t>Не забывайте про рыбу и морепродукты</w:t>
      </w:r>
    </w:p>
    <w:p w:rsidR="005F6C74" w:rsidRPr="00EB031F" w:rsidRDefault="005F6C74" w:rsidP="005F6C74">
      <w:pPr>
        <w:rPr>
          <w:rFonts w:ascii="Times New Roman" w:hAnsi="Times New Roman" w:cs="Times New Roman"/>
          <w:lang w:val="ru-RU"/>
        </w:rPr>
      </w:pPr>
      <w:r w:rsidRPr="00EB031F">
        <w:rPr>
          <w:rFonts w:ascii="Times New Roman" w:hAnsi="Times New Roman" w:cs="Times New Roman"/>
        </w:rPr>
        <w:t xml:space="preserve">Рыба является прекрасным источником белка, витаминов и минералов. Желательно есть рыбу не менее двух раз в неделю, включая жирные сорта рыбы (например, лосось, сардины, скумбрию, форель), которые богаты омега-3 (рыбий жир), что служит профилактикой </w:t>
      </w:r>
      <w:proofErr w:type="gramStart"/>
      <w:r w:rsidRPr="00EB031F">
        <w:rPr>
          <w:rFonts w:ascii="Times New Roman" w:hAnsi="Times New Roman" w:cs="Times New Roman"/>
        </w:rPr>
        <w:t>сердечно-сосудистых</w:t>
      </w:r>
      <w:proofErr w:type="gramEnd"/>
      <w:r w:rsidRPr="00EB031F">
        <w:rPr>
          <w:rFonts w:ascii="Times New Roman" w:hAnsi="Times New Roman" w:cs="Times New Roman"/>
        </w:rPr>
        <w:t xml:space="preserve"> заболеваний.</w:t>
      </w:r>
    </w:p>
    <w:p w:rsidR="005F6C74" w:rsidRPr="00EB031F" w:rsidRDefault="005F6C74" w:rsidP="005F6C74">
      <w:pPr>
        <w:rPr>
          <w:rFonts w:ascii="Times New Roman" w:hAnsi="Times New Roman" w:cs="Times New Roman"/>
          <w:lang w:val="ru-RU"/>
        </w:rPr>
      </w:pPr>
    </w:p>
    <w:p w:rsidR="005F6C74" w:rsidRPr="00EB031F" w:rsidRDefault="005F6C74" w:rsidP="005F6C74">
      <w:pPr>
        <w:rPr>
          <w:rFonts w:ascii="Times New Roman" w:hAnsi="Times New Roman" w:cs="Times New Roman"/>
          <w:b/>
          <w:i/>
        </w:rPr>
      </w:pPr>
      <w:r w:rsidRPr="00EB031F">
        <w:rPr>
          <w:rFonts w:ascii="Times New Roman" w:hAnsi="Times New Roman" w:cs="Times New Roman"/>
          <w:b/>
          <w:i/>
        </w:rPr>
        <w:t>Ограничьте</w:t>
      </w:r>
      <w:r w:rsidR="00EB031F" w:rsidRPr="00EB031F">
        <w:rPr>
          <w:rFonts w:ascii="Times New Roman" w:hAnsi="Times New Roman" w:cs="Times New Roman"/>
          <w:b/>
          <w:i/>
          <w:lang w:val="ru-RU"/>
        </w:rPr>
        <w:t xml:space="preserve"> </w:t>
      </w:r>
      <w:r w:rsidRPr="00EB031F">
        <w:rPr>
          <w:rFonts w:ascii="Times New Roman" w:hAnsi="Times New Roman" w:cs="Times New Roman"/>
          <w:b/>
          <w:i/>
        </w:rPr>
        <w:t xml:space="preserve"> потребление насыщенных жиров</w:t>
      </w:r>
    </w:p>
    <w:p w:rsidR="005F6C74" w:rsidRPr="00EB031F" w:rsidRDefault="005F6C74" w:rsidP="005F6C74">
      <w:pPr>
        <w:rPr>
          <w:rFonts w:ascii="Times New Roman" w:hAnsi="Times New Roman" w:cs="Times New Roman"/>
          <w:lang w:val="ru-RU"/>
        </w:rPr>
      </w:pPr>
      <w:r w:rsidRPr="00EB031F">
        <w:rPr>
          <w:rFonts w:ascii="Times New Roman" w:hAnsi="Times New Roman" w:cs="Times New Roman"/>
        </w:rPr>
        <w:t xml:space="preserve">Жиры, так же как и остальные группы питательных элементов, необходимы человеческому организму для нормального функционирования. </w:t>
      </w:r>
      <w:proofErr w:type="gramStart"/>
      <w:r w:rsidRPr="00EB031F">
        <w:rPr>
          <w:rFonts w:ascii="Times New Roman" w:hAnsi="Times New Roman" w:cs="Times New Roman"/>
        </w:rPr>
        <w:t>Однако важно помнить, что, как и с углеводами, существуют «полезные» и «вредные» жиры.</w:t>
      </w:r>
      <w:proofErr w:type="gramEnd"/>
      <w:r w:rsidRPr="00EB031F">
        <w:rPr>
          <w:rFonts w:ascii="Times New Roman" w:hAnsi="Times New Roman" w:cs="Times New Roman"/>
        </w:rPr>
        <w:t xml:space="preserve"> «Вредные» (насыщенные) жиры вызывают повышение уровня холестерина, и при их избыточном употреблении может развиться атеросклероз. Насыщенные жиры в большом количестве содержатся в сливочном масле, жирном мясе, сосисках, колбасах, сырах, жирных молочных продуктах (сметане, сливках), выпечке и т. д. Суточная порция насыщенных жиров не должна превышать 30 г у взрослого мужчины и 20 г у взрослой женщины. Постарайтесь заменять насыщенные жиры ненасыщенными, которые содержатся в растительных маслах, авокадо, рыбе и др.</w:t>
      </w:r>
    </w:p>
    <w:p w:rsidR="005F6C74" w:rsidRPr="00EB031F" w:rsidRDefault="005F6C74" w:rsidP="005F6C74">
      <w:pPr>
        <w:rPr>
          <w:rFonts w:ascii="Times New Roman" w:hAnsi="Times New Roman" w:cs="Times New Roman"/>
          <w:lang w:val="ru-RU"/>
        </w:rPr>
      </w:pPr>
    </w:p>
    <w:p w:rsidR="005F6C74" w:rsidRPr="00EB031F" w:rsidRDefault="005F6C74" w:rsidP="005F6C74">
      <w:pPr>
        <w:rPr>
          <w:rFonts w:ascii="Times New Roman" w:hAnsi="Times New Roman" w:cs="Times New Roman"/>
          <w:b/>
          <w:i/>
        </w:rPr>
      </w:pPr>
      <w:r w:rsidRPr="00EB031F">
        <w:rPr>
          <w:rFonts w:ascii="Times New Roman" w:hAnsi="Times New Roman" w:cs="Times New Roman"/>
          <w:b/>
          <w:i/>
        </w:rPr>
        <w:t xml:space="preserve">Ограничьте </w:t>
      </w:r>
      <w:r w:rsidR="00EB031F" w:rsidRPr="00EB031F">
        <w:rPr>
          <w:rFonts w:ascii="Times New Roman" w:hAnsi="Times New Roman" w:cs="Times New Roman"/>
          <w:b/>
          <w:i/>
          <w:lang w:val="ru-RU"/>
        </w:rPr>
        <w:t xml:space="preserve"> </w:t>
      </w:r>
      <w:r w:rsidRPr="00EB031F">
        <w:rPr>
          <w:rFonts w:ascii="Times New Roman" w:hAnsi="Times New Roman" w:cs="Times New Roman"/>
          <w:b/>
          <w:i/>
        </w:rPr>
        <w:t>употребление сахара в пище</w:t>
      </w:r>
    </w:p>
    <w:p w:rsidR="005F6C74" w:rsidRPr="00EB031F" w:rsidRDefault="005F6C74" w:rsidP="005F6C74">
      <w:pPr>
        <w:rPr>
          <w:rFonts w:ascii="Times New Roman" w:hAnsi="Times New Roman" w:cs="Times New Roman"/>
        </w:rPr>
      </w:pPr>
      <w:r w:rsidRPr="00EB031F">
        <w:rPr>
          <w:rFonts w:ascii="Times New Roman" w:hAnsi="Times New Roman" w:cs="Times New Roman"/>
        </w:rPr>
        <w:t>Избыточное потребление сахаров приводит к развитию ожирения, а также повреждению зубной эмали. Сладкие напитки и продукты, как правило, высококалорийны и при избыточном употреблении приводят к быстрому набору веса. Большинство готовых продуктов содержат неожиданно большое количество сахара. В особенности это касается сладких газированных напитков, пакетированных соков с добавлением сахара, алкогольных напитков, выпечки, сладких йогуртов и, конечно, конфет и шоколада. Высоким считается содержание сахара более 22,5 г в 100 г продукта.</w:t>
      </w:r>
    </w:p>
    <w:p w:rsidR="005F6C74" w:rsidRPr="00EB031F" w:rsidRDefault="005F6C74" w:rsidP="005F6C74">
      <w:pPr>
        <w:rPr>
          <w:rFonts w:ascii="Times New Roman" w:hAnsi="Times New Roman" w:cs="Times New Roman"/>
        </w:rPr>
      </w:pPr>
    </w:p>
    <w:p w:rsidR="005F6C74" w:rsidRPr="00EB031F" w:rsidRDefault="005F6C74" w:rsidP="005F6C74">
      <w:pPr>
        <w:rPr>
          <w:rFonts w:ascii="Times New Roman" w:hAnsi="Times New Roman" w:cs="Times New Roman"/>
          <w:b/>
          <w:i/>
        </w:rPr>
      </w:pPr>
      <w:r w:rsidRPr="00EB031F">
        <w:rPr>
          <w:rFonts w:ascii="Times New Roman" w:hAnsi="Times New Roman" w:cs="Times New Roman"/>
          <w:b/>
          <w:i/>
        </w:rPr>
        <w:t>Ешьте</w:t>
      </w:r>
      <w:r w:rsidR="00EB031F" w:rsidRPr="00EB031F">
        <w:rPr>
          <w:rFonts w:ascii="Times New Roman" w:hAnsi="Times New Roman" w:cs="Times New Roman"/>
          <w:b/>
          <w:i/>
          <w:lang w:val="ru-RU"/>
        </w:rPr>
        <w:t xml:space="preserve"> </w:t>
      </w:r>
      <w:r w:rsidRPr="00EB031F">
        <w:rPr>
          <w:rFonts w:ascii="Times New Roman" w:hAnsi="Times New Roman" w:cs="Times New Roman"/>
          <w:b/>
          <w:i/>
        </w:rPr>
        <w:t xml:space="preserve"> меньше соли</w:t>
      </w:r>
    </w:p>
    <w:p w:rsidR="005F6C74" w:rsidRPr="00EB031F" w:rsidRDefault="005F6C74" w:rsidP="005F6C74">
      <w:pPr>
        <w:rPr>
          <w:rFonts w:ascii="Times New Roman" w:hAnsi="Times New Roman" w:cs="Times New Roman"/>
        </w:rPr>
      </w:pPr>
      <w:r w:rsidRPr="00EB031F">
        <w:rPr>
          <w:rFonts w:ascii="Times New Roman" w:hAnsi="Times New Roman" w:cs="Times New Roman"/>
        </w:rPr>
        <w:t>Взрослому человеку рекомендовано употреблять не более 5 г соли в день. Избыточное ее потребление приводит к развитию повышенного артериального давления и гипертонической болезни. Готовые пакетированные продукты зачастую содержат крайне высокое содержание соли. Обращайте внимание на маркировку на продуктах. Чтобы не терять вкусовые качества блюд, соль можно заменять различными продуктами, например, добавлять в салат морскую капусту или лимонный сок, использовать при приготовлении больше зелени и пряностей или сушеных овощей.</w:t>
      </w:r>
    </w:p>
    <w:p w:rsidR="005F6C74" w:rsidRPr="00EB031F" w:rsidRDefault="005F6C74" w:rsidP="005F6C74">
      <w:pPr>
        <w:rPr>
          <w:rFonts w:ascii="Times New Roman" w:hAnsi="Times New Roman" w:cs="Times New Roman"/>
        </w:rPr>
      </w:pPr>
      <w:r w:rsidRPr="00EB031F">
        <w:rPr>
          <w:rFonts w:ascii="Times New Roman" w:hAnsi="Times New Roman" w:cs="Times New Roman"/>
        </w:rPr>
        <w:t>Научитесь интерпретировать состав в готовых продуктах</w:t>
      </w:r>
    </w:p>
    <w:p w:rsidR="005F6C74" w:rsidRPr="00EB031F" w:rsidRDefault="005F6C74" w:rsidP="005F6C74">
      <w:pPr>
        <w:rPr>
          <w:rFonts w:ascii="Times New Roman" w:hAnsi="Times New Roman" w:cs="Times New Roman"/>
          <w:lang w:val="ru-RU"/>
        </w:rPr>
      </w:pPr>
      <w:r w:rsidRPr="00EB031F">
        <w:rPr>
          <w:rFonts w:ascii="Times New Roman" w:hAnsi="Times New Roman" w:cs="Times New Roman"/>
        </w:rPr>
        <w:t>В современном мире мы часто едим готовые продукты. Чтобы правильно посчитать количество потребляемых калорий и иных компонентов, важно обращать внимание на состав и взять за привычку смотреть на ингредиенты продуктов на упаковках.</w:t>
      </w:r>
    </w:p>
    <w:p w:rsidR="005F6C74" w:rsidRPr="00EB031F" w:rsidRDefault="005F6C74" w:rsidP="005F6C74">
      <w:pPr>
        <w:rPr>
          <w:rFonts w:ascii="Times New Roman" w:hAnsi="Times New Roman" w:cs="Times New Roman"/>
          <w:i/>
          <w:lang w:val="ru-RU"/>
        </w:rPr>
      </w:pPr>
    </w:p>
    <w:p w:rsidR="005F6C74" w:rsidRPr="00EB031F" w:rsidRDefault="005F6C74" w:rsidP="005F6C74">
      <w:pPr>
        <w:rPr>
          <w:rFonts w:ascii="Times New Roman" w:hAnsi="Times New Roman" w:cs="Times New Roman"/>
          <w:b/>
          <w:i/>
        </w:rPr>
      </w:pPr>
      <w:r w:rsidRPr="00EB031F">
        <w:rPr>
          <w:rFonts w:ascii="Times New Roman" w:hAnsi="Times New Roman" w:cs="Times New Roman"/>
          <w:b/>
          <w:i/>
        </w:rPr>
        <w:t>Н</w:t>
      </w:r>
      <w:bookmarkStart w:id="0" w:name="_GoBack"/>
      <w:bookmarkEnd w:id="0"/>
      <w:r w:rsidRPr="00EB031F">
        <w:rPr>
          <w:rFonts w:ascii="Times New Roman" w:hAnsi="Times New Roman" w:cs="Times New Roman"/>
          <w:b/>
          <w:i/>
        </w:rPr>
        <w:t>е забывайте про воду</w:t>
      </w:r>
    </w:p>
    <w:p w:rsidR="005F6C74" w:rsidRPr="00EB031F" w:rsidRDefault="005F6C74" w:rsidP="005F6C74">
      <w:pPr>
        <w:rPr>
          <w:rFonts w:ascii="Times New Roman" w:hAnsi="Times New Roman" w:cs="Times New Roman"/>
          <w:lang w:val="ru-RU"/>
        </w:rPr>
      </w:pPr>
      <w:r w:rsidRPr="00EB031F">
        <w:rPr>
          <w:rFonts w:ascii="Times New Roman" w:hAnsi="Times New Roman" w:cs="Times New Roman"/>
        </w:rPr>
        <w:lastRenderedPageBreak/>
        <w:t>Людям необходимо потреблять много жидкости, чтобы избежать обезвоживания. Рекомендуется пить не менее 6–8 стаканов (1,5–2 л) в сутки в дополнение к той жидкости, которую вы получаете из еды. Любые безалкогольные напитки учитываются, однако, стоит отдавать предпочтение воде и напиткам с низким содержанием сахара (чай, кофе). Важно помнить, что потребность в жидкости возрастает в жару и при физической активности.</w:t>
      </w:r>
    </w:p>
    <w:p w:rsidR="00EB031F" w:rsidRPr="00EB031F" w:rsidRDefault="00EB031F" w:rsidP="005F6C74">
      <w:pPr>
        <w:rPr>
          <w:rFonts w:ascii="Times New Roman" w:hAnsi="Times New Roman" w:cs="Times New Roman"/>
          <w:lang w:val="ru-RU"/>
        </w:rPr>
      </w:pPr>
    </w:p>
    <w:p w:rsidR="005F6C74" w:rsidRPr="00EB031F" w:rsidRDefault="005F6C74" w:rsidP="005F6C74">
      <w:pPr>
        <w:rPr>
          <w:rFonts w:ascii="Times New Roman" w:hAnsi="Times New Roman" w:cs="Times New Roman"/>
          <w:b/>
          <w:i/>
        </w:rPr>
      </w:pPr>
      <w:r w:rsidRPr="00EB031F">
        <w:rPr>
          <w:rFonts w:ascii="Times New Roman" w:hAnsi="Times New Roman" w:cs="Times New Roman"/>
          <w:b/>
          <w:i/>
        </w:rPr>
        <w:t>Не пропускайте завтрак</w:t>
      </w:r>
    </w:p>
    <w:p w:rsidR="005F6C74" w:rsidRPr="00EB031F" w:rsidRDefault="005F6C74" w:rsidP="005F6C74">
      <w:pPr>
        <w:rPr>
          <w:rFonts w:ascii="Times New Roman" w:hAnsi="Times New Roman" w:cs="Times New Roman"/>
        </w:rPr>
      </w:pPr>
      <w:r w:rsidRPr="00EB031F">
        <w:rPr>
          <w:rFonts w:ascii="Times New Roman" w:hAnsi="Times New Roman" w:cs="Times New Roman"/>
        </w:rPr>
        <w:t>Многие люди не завтракают, так как думают, что это помогает им сбросить вес. В реальности дела обстоят ровно наоборот. Завтрак с высоким содержанием клетчатки и низким содержанием сахаров и жиров является здоровым и полезным и позволяет не перекусывать вредной пищей в течение дня.</w:t>
      </w:r>
    </w:p>
    <w:p w:rsidR="005F6C74" w:rsidRPr="00EB031F" w:rsidRDefault="005F6C74" w:rsidP="005F6C74">
      <w:pPr>
        <w:rPr>
          <w:rFonts w:ascii="Times New Roman" w:hAnsi="Times New Roman" w:cs="Times New Roman"/>
        </w:rPr>
      </w:pPr>
    </w:p>
    <w:p w:rsidR="005F6C74" w:rsidRPr="00EB031F" w:rsidRDefault="005F6C74" w:rsidP="005F6C74">
      <w:pPr>
        <w:rPr>
          <w:rFonts w:ascii="Times New Roman" w:hAnsi="Times New Roman" w:cs="Times New Roman"/>
          <w:b/>
          <w:i/>
        </w:rPr>
      </w:pPr>
      <w:r w:rsidRPr="00EB031F">
        <w:rPr>
          <w:rFonts w:ascii="Times New Roman" w:hAnsi="Times New Roman" w:cs="Times New Roman"/>
          <w:b/>
          <w:i/>
        </w:rPr>
        <w:t>Формируйте правильные пищевые привычки</w:t>
      </w:r>
    </w:p>
    <w:p w:rsidR="005F6C74" w:rsidRPr="00EB031F" w:rsidRDefault="005F6C74" w:rsidP="005F6C74">
      <w:pPr>
        <w:rPr>
          <w:rFonts w:ascii="Times New Roman" w:hAnsi="Times New Roman" w:cs="Times New Roman"/>
        </w:rPr>
      </w:pPr>
      <w:r w:rsidRPr="00EB031F">
        <w:rPr>
          <w:rFonts w:ascii="Times New Roman" w:hAnsi="Times New Roman" w:cs="Times New Roman"/>
        </w:rPr>
        <w:t xml:space="preserve">Мы живем в эпоху, когда еда из жизненно необходимого источника энергии, витаминов и минералов превратилась </w:t>
      </w:r>
      <w:proofErr w:type="gramStart"/>
      <w:r w:rsidRPr="00EB031F">
        <w:rPr>
          <w:rFonts w:ascii="Times New Roman" w:hAnsi="Times New Roman" w:cs="Times New Roman"/>
        </w:rPr>
        <w:t>в</w:t>
      </w:r>
      <w:proofErr w:type="gramEnd"/>
      <w:r w:rsidRPr="00EB031F">
        <w:rPr>
          <w:rFonts w:ascii="Times New Roman" w:hAnsi="Times New Roman" w:cs="Times New Roman"/>
        </w:rPr>
        <w:t xml:space="preserve"> </w:t>
      </w:r>
      <w:proofErr w:type="gramStart"/>
      <w:r w:rsidRPr="00EB031F">
        <w:rPr>
          <w:rFonts w:ascii="Times New Roman" w:hAnsi="Times New Roman" w:cs="Times New Roman"/>
        </w:rPr>
        <w:t>антидепрессант</w:t>
      </w:r>
      <w:proofErr w:type="gramEnd"/>
      <w:r w:rsidRPr="00EB031F">
        <w:rPr>
          <w:rFonts w:ascii="Times New Roman" w:hAnsi="Times New Roman" w:cs="Times New Roman"/>
        </w:rPr>
        <w:t>, средство от скуки и способ коммуникации. Многие люди переедают не из-за неправильного состава пищи, а из-за нецелесообразного ее приема. Старайтесь не есть на ходу и не совмещать прием пищи с другими активностями (просмотром телевизора или видео в интернете, перепиской в смартфоне, чтением книг, работой и т. д.). Не покупайте и не готовьте избыточное количество продуктов.</w:t>
      </w:r>
    </w:p>
    <w:p w:rsidR="005F6C74" w:rsidRPr="00EB031F" w:rsidRDefault="005F6C74" w:rsidP="005F6C74">
      <w:pPr>
        <w:rPr>
          <w:rFonts w:ascii="Times New Roman" w:hAnsi="Times New Roman" w:cs="Times New Roman"/>
          <w:b/>
          <w:lang w:val="ru-RU"/>
        </w:rPr>
      </w:pPr>
    </w:p>
    <w:p w:rsidR="005F6C74" w:rsidRPr="00EB031F" w:rsidRDefault="005F6C74" w:rsidP="005F6C74">
      <w:pPr>
        <w:rPr>
          <w:rFonts w:ascii="Times New Roman" w:hAnsi="Times New Roman" w:cs="Times New Roman"/>
          <w:b/>
          <w:i/>
          <w:lang w:val="ru-RU"/>
        </w:rPr>
      </w:pPr>
      <w:r w:rsidRPr="00EB031F">
        <w:rPr>
          <w:rFonts w:ascii="Times New Roman" w:hAnsi="Times New Roman" w:cs="Times New Roman"/>
          <w:b/>
          <w:i/>
        </w:rPr>
        <w:t xml:space="preserve">Хотите питаться правильно, но не знаете, с чего начать? Портал Минздрава РФ </w:t>
      </w:r>
      <w:hyperlink r:id="rId7" w:anchor="monday" w:history="1">
        <w:r w:rsidR="00EB031F" w:rsidRPr="00EB031F">
          <w:rPr>
            <w:rStyle w:val="a6"/>
            <w:rFonts w:ascii="Times New Roman" w:hAnsi="Times New Roman" w:cs="Times New Roman"/>
            <w:b/>
            <w:i/>
          </w:rPr>
          <w:t>«Так</w:t>
        </w:r>
        <w:r w:rsidR="00EB031F" w:rsidRPr="00EB031F">
          <w:rPr>
            <w:rStyle w:val="a6"/>
            <w:rFonts w:ascii="Times New Roman" w:hAnsi="Times New Roman" w:cs="Times New Roman"/>
            <w:b/>
            <w:i/>
            <w:lang w:val="ru-RU"/>
          </w:rPr>
          <w:t>З</w:t>
        </w:r>
        <w:proofErr w:type="spellStart"/>
        <w:r w:rsidRPr="00EB031F">
          <w:rPr>
            <w:rStyle w:val="a6"/>
            <w:rFonts w:ascii="Times New Roman" w:hAnsi="Times New Roman" w:cs="Times New Roman"/>
            <w:b/>
            <w:i/>
          </w:rPr>
          <w:t>дор</w:t>
        </w:r>
        <w:r w:rsidRPr="00EB031F">
          <w:rPr>
            <w:rStyle w:val="a6"/>
            <w:rFonts w:ascii="Times New Roman" w:hAnsi="Times New Roman" w:cs="Times New Roman"/>
            <w:b/>
            <w:i/>
          </w:rPr>
          <w:t>о</w:t>
        </w:r>
        <w:r w:rsidRPr="00EB031F">
          <w:rPr>
            <w:rStyle w:val="a6"/>
            <w:rFonts w:ascii="Times New Roman" w:hAnsi="Times New Roman" w:cs="Times New Roman"/>
            <w:b/>
            <w:i/>
          </w:rPr>
          <w:t>во</w:t>
        </w:r>
        <w:proofErr w:type="spellEnd"/>
        <w:r w:rsidRPr="00EB031F">
          <w:rPr>
            <w:rStyle w:val="a6"/>
            <w:rFonts w:ascii="Times New Roman" w:hAnsi="Times New Roman" w:cs="Times New Roman"/>
            <w:b/>
            <w:i/>
          </w:rPr>
          <w:t xml:space="preserve">» </w:t>
        </w:r>
      </w:hyperlink>
      <w:r w:rsidRPr="00EB031F">
        <w:rPr>
          <w:rFonts w:ascii="Times New Roman" w:hAnsi="Times New Roman" w:cs="Times New Roman"/>
          <w:b/>
          <w:i/>
        </w:rPr>
        <w:t xml:space="preserve"> предлагает коллекцию простых и вкусных рецептов для здорового питания из доступных ингредиентов. Каждый день  предлагаются  новые блюда — от сытных супов до полезных десертов, и все они подходят как взрослым, так и детям. Никаких сложных технологий: только то, что можно найти в ближайшем магазине. Данные рецепты длятся не более двух минут и помогут вам шаг за шагом освоить искусство правильного питания без лишних трат и усилий.</w:t>
      </w:r>
    </w:p>
    <w:p w:rsidR="005F6C74" w:rsidRPr="00EB031F" w:rsidRDefault="005F6C74" w:rsidP="005F6C74">
      <w:pPr>
        <w:rPr>
          <w:rFonts w:ascii="Times New Roman" w:hAnsi="Times New Roman" w:cs="Times New Roman"/>
          <w:b/>
          <w:lang w:val="ru-RU"/>
        </w:rPr>
      </w:pPr>
    </w:p>
    <w:p w:rsidR="005F6C74" w:rsidRPr="00EB031F" w:rsidRDefault="005F6C74" w:rsidP="005F6C74">
      <w:pPr>
        <w:rPr>
          <w:rFonts w:ascii="Times New Roman" w:hAnsi="Times New Roman" w:cs="Times New Roman"/>
        </w:rPr>
      </w:pPr>
      <w:r w:rsidRPr="00EB031F">
        <w:rPr>
          <w:rFonts w:ascii="Times New Roman" w:hAnsi="Times New Roman" w:cs="Times New Roman"/>
          <w:lang w:val="ru-RU"/>
        </w:rPr>
        <w:t>Также на официальном портале Минис</w:t>
      </w:r>
      <w:r w:rsidR="002E57FD" w:rsidRPr="00EB031F">
        <w:rPr>
          <w:rFonts w:ascii="Times New Roman" w:hAnsi="Times New Roman" w:cs="Times New Roman"/>
          <w:lang w:val="ru-RU"/>
        </w:rPr>
        <w:t>терства здравоохранения РФ</w:t>
      </w:r>
      <w:r w:rsidR="00EB031F" w:rsidRPr="00EB031F">
        <w:rPr>
          <w:rFonts w:ascii="Times New Roman" w:hAnsi="Times New Roman" w:cs="Times New Roman"/>
          <w:lang w:val="ru-RU"/>
        </w:rPr>
        <w:t xml:space="preserve"> </w:t>
      </w:r>
      <w:hyperlink r:id="rId8" w:history="1">
        <w:r w:rsidR="00EB031F" w:rsidRPr="00EB031F">
          <w:rPr>
            <w:rStyle w:val="a6"/>
            <w:rFonts w:ascii="Times New Roman" w:hAnsi="Times New Roman" w:cs="Times New Roman"/>
            <w:lang w:val="ru-RU"/>
          </w:rPr>
          <w:t>«</w:t>
        </w:r>
        <w:proofErr w:type="spellStart"/>
        <w:r w:rsidR="00EB031F" w:rsidRPr="00EB031F">
          <w:rPr>
            <w:rStyle w:val="a6"/>
            <w:rFonts w:ascii="Times New Roman" w:hAnsi="Times New Roman" w:cs="Times New Roman"/>
            <w:lang w:val="ru-RU"/>
          </w:rPr>
          <w:t>ТакЗдорово</w:t>
        </w:r>
        <w:proofErr w:type="spellEnd"/>
        <w:r w:rsidR="00EB031F" w:rsidRPr="00EB031F">
          <w:rPr>
            <w:rStyle w:val="a6"/>
            <w:rFonts w:ascii="Times New Roman" w:hAnsi="Times New Roman" w:cs="Times New Roman"/>
            <w:lang w:val="ru-RU"/>
          </w:rPr>
          <w:t>»</w:t>
        </w:r>
      </w:hyperlink>
      <w:r w:rsidR="00EB031F" w:rsidRPr="00EB031F">
        <w:rPr>
          <w:rFonts w:ascii="Times New Roman" w:hAnsi="Times New Roman" w:cs="Times New Roman"/>
          <w:lang w:val="ru-RU"/>
        </w:rPr>
        <w:t xml:space="preserve"> </w:t>
      </w:r>
      <w:r w:rsidR="002E57FD" w:rsidRPr="00EB031F">
        <w:rPr>
          <w:rFonts w:ascii="Times New Roman" w:hAnsi="Times New Roman" w:cs="Times New Roman"/>
          <w:lang w:val="ru-RU"/>
        </w:rPr>
        <w:t xml:space="preserve"> вы найдете п</w:t>
      </w:r>
      <w:r w:rsidRPr="00EB031F">
        <w:rPr>
          <w:rFonts w:ascii="Times New Roman" w:hAnsi="Times New Roman" w:cs="Times New Roman"/>
        </w:rPr>
        <w:t>оследние новости о современных подходах к здоровому образу жизни, актуальные сообщения от экспертов российского здравоохранения, результаты исследований и интересные материалы на актуальные темы.</w:t>
      </w:r>
    </w:p>
    <w:sectPr w:rsidR="005F6C74" w:rsidRPr="00EB031F" w:rsidSect="00EB031F">
      <w:pgSz w:w="11906" w:h="16838"/>
      <w:pgMar w:top="851"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2317"/>
    <w:multiLevelType w:val="hybridMultilevel"/>
    <w:tmpl w:val="AEB04126"/>
    <w:lvl w:ilvl="0" w:tplc="3AA2BFAC">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A6DEE"/>
    <w:multiLevelType w:val="multilevel"/>
    <w:tmpl w:val="4904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D191A"/>
    <w:multiLevelType w:val="hybridMultilevel"/>
    <w:tmpl w:val="4F026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96BCE"/>
    <w:multiLevelType w:val="hybridMultilevel"/>
    <w:tmpl w:val="309076EC"/>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1C005AE8"/>
    <w:multiLevelType w:val="hybridMultilevel"/>
    <w:tmpl w:val="9F228A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160C0C"/>
    <w:multiLevelType w:val="hybridMultilevel"/>
    <w:tmpl w:val="A71EAA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E65764"/>
    <w:multiLevelType w:val="hybridMultilevel"/>
    <w:tmpl w:val="A7C26B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847281"/>
    <w:multiLevelType w:val="multilevel"/>
    <w:tmpl w:val="0CBA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681F29"/>
    <w:multiLevelType w:val="hybridMultilevel"/>
    <w:tmpl w:val="6074A800"/>
    <w:lvl w:ilvl="0" w:tplc="68E0B63A">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FE34E8"/>
    <w:multiLevelType w:val="hybridMultilevel"/>
    <w:tmpl w:val="D3A2A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BD263D"/>
    <w:multiLevelType w:val="hybridMultilevel"/>
    <w:tmpl w:val="FF1697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9B7CFA"/>
    <w:multiLevelType w:val="multilevel"/>
    <w:tmpl w:val="B2AE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765C7F"/>
    <w:multiLevelType w:val="multilevel"/>
    <w:tmpl w:val="795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FE0E50"/>
    <w:multiLevelType w:val="multilevel"/>
    <w:tmpl w:val="6F4C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67A05"/>
    <w:multiLevelType w:val="multilevel"/>
    <w:tmpl w:val="A8E2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1C7267"/>
    <w:multiLevelType w:val="hybridMultilevel"/>
    <w:tmpl w:val="357EA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843AD0"/>
    <w:multiLevelType w:val="multilevel"/>
    <w:tmpl w:val="F8F0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53563B"/>
    <w:multiLevelType w:val="hybridMultilevel"/>
    <w:tmpl w:val="C54A6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39759D"/>
    <w:multiLevelType w:val="hybridMultilevel"/>
    <w:tmpl w:val="668C6A1E"/>
    <w:lvl w:ilvl="0" w:tplc="3252DF9E">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9764EA"/>
    <w:multiLevelType w:val="multilevel"/>
    <w:tmpl w:val="449A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443D37"/>
    <w:multiLevelType w:val="hybridMultilevel"/>
    <w:tmpl w:val="48ECDF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561998"/>
    <w:multiLevelType w:val="hybridMultilevel"/>
    <w:tmpl w:val="3BA20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DB3DAF"/>
    <w:multiLevelType w:val="multilevel"/>
    <w:tmpl w:val="4484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1147F9"/>
    <w:multiLevelType w:val="hybridMultilevel"/>
    <w:tmpl w:val="D00AB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F44C7A"/>
    <w:multiLevelType w:val="hybridMultilevel"/>
    <w:tmpl w:val="247888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CD35E2"/>
    <w:multiLevelType w:val="hybridMultilevel"/>
    <w:tmpl w:val="DCECD3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430AAF"/>
    <w:multiLevelType w:val="hybridMultilevel"/>
    <w:tmpl w:val="7C6CBA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724BF4"/>
    <w:multiLevelType w:val="hybridMultilevel"/>
    <w:tmpl w:val="25405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F25FD4"/>
    <w:multiLevelType w:val="hybridMultilevel"/>
    <w:tmpl w:val="1DB864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9059C1"/>
    <w:multiLevelType w:val="hybridMultilevel"/>
    <w:tmpl w:val="2D907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795A7D"/>
    <w:multiLevelType w:val="multilevel"/>
    <w:tmpl w:val="7414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0719CE"/>
    <w:multiLevelType w:val="hybridMultilevel"/>
    <w:tmpl w:val="75DCD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A14A94"/>
    <w:multiLevelType w:val="hybridMultilevel"/>
    <w:tmpl w:val="0974FCA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6D31AF"/>
    <w:multiLevelType w:val="multilevel"/>
    <w:tmpl w:val="6C02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6"/>
  </w:num>
  <w:num w:numId="3">
    <w:abstractNumId w:val="3"/>
  </w:num>
  <w:num w:numId="4">
    <w:abstractNumId w:val="33"/>
  </w:num>
  <w:num w:numId="5">
    <w:abstractNumId w:val="1"/>
  </w:num>
  <w:num w:numId="6">
    <w:abstractNumId w:val="7"/>
  </w:num>
  <w:num w:numId="7">
    <w:abstractNumId w:val="15"/>
  </w:num>
  <w:num w:numId="8">
    <w:abstractNumId w:val="2"/>
  </w:num>
  <w:num w:numId="9">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10"/>
  </w:num>
  <w:num w:numId="13">
    <w:abstractNumId w:val="9"/>
  </w:num>
  <w:num w:numId="14">
    <w:abstractNumId w:val="4"/>
  </w:num>
  <w:num w:numId="15">
    <w:abstractNumId w:val="23"/>
  </w:num>
  <w:num w:numId="16">
    <w:abstractNumId w:val="21"/>
  </w:num>
  <w:num w:numId="17">
    <w:abstractNumId w:val="30"/>
  </w:num>
  <w:num w:numId="18">
    <w:abstractNumId w:val="19"/>
  </w:num>
  <w:num w:numId="19">
    <w:abstractNumId w:val="25"/>
  </w:num>
  <w:num w:numId="20">
    <w:abstractNumId w:val="6"/>
  </w:num>
  <w:num w:numId="21">
    <w:abstractNumId w:val="28"/>
  </w:num>
  <w:num w:numId="22">
    <w:abstractNumId w:val="24"/>
  </w:num>
  <w:num w:numId="23">
    <w:abstractNumId w:val="5"/>
  </w:num>
  <w:num w:numId="24">
    <w:abstractNumId w:val="22"/>
  </w:num>
  <w:num w:numId="25">
    <w:abstractNumId w:val="27"/>
  </w:num>
  <w:num w:numId="26">
    <w:abstractNumId w:val="11"/>
  </w:num>
  <w:num w:numId="27">
    <w:abstractNumId w:val="16"/>
  </w:num>
  <w:num w:numId="28">
    <w:abstractNumId w:val="20"/>
  </w:num>
  <w:num w:numId="29">
    <w:abstractNumId w:val="32"/>
  </w:num>
  <w:num w:numId="30">
    <w:abstractNumId w:val="8"/>
  </w:num>
  <w:num w:numId="31">
    <w:abstractNumId w:val="29"/>
  </w:num>
  <w:num w:numId="32">
    <w:abstractNumId w:val="0"/>
  </w:num>
  <w:num w:numId="33">
    <w:abstractNumId w:val="3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26"/>
    <w:rsid w:val="000D1810"/>
    <w:rsid w:val="000E325A"/>
    <w:rsid w:val="00137A5C"/>
    <w:rsid w:val="00160660"/>
    <w:rsid w:val="00202CC1"/>
    <w:rsid w:val="0029591A"/>
    <w:rsid w:val="002A41E3"/>
    <w:rsid w:val="002E57FD"/>
    <w:rsid w:val="00330BBA"/>
    <w:rsid w:val="00341FD7"/>
    <w:rsid w:val="003429AD"/>
    <w:rsid w:val="003E1F89"/>
    <w:rsid w:val="004A5FBB"/>
    <w:rsid w:val="004D2659"/>
    <w:rsid w:val="004D64F4"/>
    <w:rsid w:val="00514C31"/>
    <w:rsid w:val="005A03EC"/>
    <w:rsid w:val="005F6C74"/>
    <w:rsid w:val="006664D1"/>
    <w:rsid w:val="006B2CB4"/>
    <w:rsid w:val="00707701"/>
    <w:rsid w:val="00717EA9"/>
    <w:rsid w:val="007A3B85"/>
    <w:rsid w:val="00820405"/>
    <w:rsid w:val="008645A3"/>
    <w:rsid w:val="00906F3F"/>
    <w:rsid w:val="00935FCE"/>
    <w:rsid w:val="009835CB"/>
    <w:rsid w:val="009914BF"/>
    <w:rsid w:val="009D221B"/>
    <w:rsid w:val="009E7264"/>
    <w:rsid w:val="009F69BF"/>
    <w:rsid w:val="00A4460A"/>
    <w:rsid w:val="00A977AF"/>
    <w:rsid w:val="00AB44C8"/>
    <w:rsid w:val="00B85038"/>
    <w:rsid w:val="00C21CD3"/>
    <w:rsid w:val="00C31D7A"/>
    <w:rsid w:val="00C56B26"/>
    <w:rsid w:val="00C83007"/>
    <w:rsid w:val="00CA6E19"/>
    <w:rsid w:val="00CA7E15"/>
    <w:rsid w:val="00CB3939"/>
    <w:rsid w:val="00CC621E"/>
    <w:rsid w:val="00CF65ED"/>
    <w:rsid w:val="00D0738B"/>
    <w:rsid w:val="00D368B9"/>
    <w:rsid w:val="00D374E2"/>
    <w:rsid w:val="00D478D1"/>
    <w:rsid w:val="00D55D12"/>
    <w:rsid w:val="00E03081"/>
    <w:rsid w:val="00E2534B"/>
    <w:rsid w:val="00E35262"/>
    <w:rsid w:val="00E76A99"/>
    <w:rsid w:val="00EB031F"/>
    <w:rsid w:val="00EB2E91"/>
    <w:rsid w:val="00EE27E5"/>
    <w:rsid w:val="00EF00AF"/>
    <w:rsid w:val="00EF2F67"/>
    <w:rsid w:val="00F30722"/>
    <w:rsid w:val="00FB6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41E3"/>
    <w:pPr>
      <w:spacing w:after="0"/>
    </w:pPr>
    <w:rPr>
      <w:rFonts w:ascii="Arial" w:eastAsia="Arial" w:hAnsi="Arial" w:cs="Arial"/>
      <w:lang w:val="ru" w:eastAsia="ru-RU"/>
    </w:rPr>
  </w:style>
  <w:style w:type="paragraph" w:styleId="1">
    <w:name w:val="heading 1"/>
    <w:basedOn w:val="a"/>
    <w:link w:val="10"/>
    <w:uiPriority w:val="9"/>
    <w:qFormat/>
    <w:rsid w:val="00CB393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rPr>
  </w:style>
  <w:style w:type="paragraph" w:styleId="2">
    <w:name w:val="heading 2"/>
    <w:basedOn w:val="a"/>
    <w:next w:val="a"/>
    <w:link w:val="20"/>
    <w:uiPriority w:val="9"/>
    <w:semiHidden/>
    <w:unhideWhenUsed/>
    <w:qFormat/>
    <w:rsid w:val="003E1F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E1F8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B85"/>
    <w:pPr>
      <w:ind w:left="720"/>
      <w:contextualSpacing/>
    </w:pPr>
  </w:style>
  <w:style w:type="paragraph" w:styleId="a4">
    <w:name w:val="Normal (Web)"/>
    <w:basedOn w:val="a"/>
    <w:uiPriority w:val="99"/>
    <w:unhideWhenUsed/>
    <w:rsid w:val="00820405"/>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5">
    <w:name w:val="Strong"/>
    <w:basedOn w:val="a0"/>
    <w:uiPriority w:val="22"/>
    <w:qFormat/>
    <w:rsid w:val="00820405"/>
    <w:rPr>
      <w:b/>
      <w:bCs/>
    </w:rPr>
  </w:style>
  <w:style w:type="paragraph" w:customStyle="1" w:styleId="rtejustify">
    <w:name w:val="rtejustify"/>
    <w:basedOn w:val="a"/>
    <w:rsid w:val="00D368B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9"/>
    <w:rsid w:val="00CB3939"/>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CB3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semiHidden/>
    <w:rsid w:val="00CB3939"/>
    <w:rPr>
      <w:rFonts w:ascii="Courier New" w:eastAsia="Times New Roman" w:hAnsi="Courier New" w:cs="Courier New"/>
      <w:sz w:val="20"/>
      <w:szCs w:val="20"/>
      <w:lang w:eastAsia="ru-RU"/>
    </w:rPr>
  </w:style>
  <w:style w:type="paragraph" w:customStyle="1" w:styleId="sc-gkybw">
    <w:name w:val="sc-gkybw"/>
    <w:basedOn w:val="a"/>
    <w:rsid w:val="00CB393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c-czfqfd">
    <w:name w:val="sc-czfqfd"/>
    <w:basedOn w:val="a0"/>
    <w:rsid w:val="00CB3939"/>
  </w:style>
  <w:style w:type="character" w:styleId="a6">
    <w:name w:val="Hyperlink"/>
    <w:basedOn w:val="a0"/>
    <w:uiPriority w:val="99"/>
    <w:unhideWhenUsed/>
    <w:rsid w:val="00330BBA"/>
    <w:rPr>
      <w:color w:val="0000FF" w:themeColor="hyperlink"/>
      <w:u w:val="single"/>
    </w:rPr>
  </w:style>
  <w:style w:type="character" w:styleId="a7">
    <w:name w:val="FollowedHyperlink"/>
    <w:basedOn w:val="a0"/>
    <w:uiPriority w:val="99"/>
    <w:semiHidden/>
    <w:unhideWhenUsed/>
    <w:rsid w:val="00137A5C"/>
    <w:rPr>
      <w:color w:val="800080" w:themeColor="followedHyperlink"/>
      <w:u w:val="single"/>
    </w:rPr>
  </w:style>
  <w:style w:type="character" w:customStyle="1" w:styleId="20">
    <w:name w:val="Заголовок 2 Знак"/>
    <w:basedOn w:val="a0"/>
    <w:link w:val="2"/>
    <w:uiPriority w:val="9"/>
    <w:semiHidden/>
    <w:rsid w:val="003E1F89"/>
    <w:rPr>
      <w:rFonts w:asciiTheme="majorHAnsi" w:eastAsiaTheme="majorEastAsia" w:hAnsiTheme="majorHAnsi" w:cstheme="majorBidi"/>
      <w:b/>
      <w:bCs/>
      <w:color w:val="4F81BD" w:themeColor="accent1"/>
      <w:sz w:val="26"/>
      <w:szCs w:val="26"/>
      <w:lang w:val="ru" w:eastAsia="ru-RU"/>
    </w:rPr>
  </w:style>
  <w:style w:type="character" w:customStyle="1" w:styleId="30">
    <w:name w:val="Заголовок 3 Знак"/>
    <w:basedOn w:val="a0"/>
    <w:link w:val="3"/>
    <w:uiPriority w:val="9"/>
    <w:rsid w:val="003E1F89"/>
    <w:rPr>
      <w:rFonts w:asciiTheme="majorHAnsi" w:eastAsiaTheme="majorEastAsia" w:hAnsiTheme="majorHAnsi" w:cstheme="majorBidi"/>
      <w:b/>
      <w:bCs/>
      <w:color w:val="4F81BD" w:themeColor="accent1"/>
      <w:lang w:val="ru" w:eastAsia="ru-RU"/>
    </w:rPr>
  </w:style>
  <w:style w:type="paragraph" w:styleId="a8">
    <w:name w:val="Balloon Text"/>
    <w:basedOn w:val="a"/>
    <w:link w:val="a9"/>
    <w:uiPriority w:val="99"/>
    <w:semiHidden/>
    <w:unhideWhenUsed/>
    <w:rsid w:val="005F6C74"/>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5F6C74"/>
    <w:rPr>
      <w:rFonts w:ascii="Tahoma" w:eastAsia="Arial" w:hAnsi="Tahoma" w:cs="Tahoma"/>
      <w:sz w:val="16"/>
      <w:szCs w:val="16"/>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41E3"/>
    <w:pPr>
      <w:spacing w:after="0"/>
    </w:pPr>
    <w:rPr>
      <w:rFonts w:ascii="Arial" w:eastAsia="Arial" w:hAnsi="Arial" w:cs="Arial"/>
      <w:lang w:val="ru" w:eastAsia="ru-RU"/>
    </w:rPr>
  </w:style>
  <w:style w:type="paragraph" w:styleId="1">
    <w:name w:val="heading 1"/>
    <w:basedOn w:val="a"/>
    <w:link w:val="10"/>
    <w:uiPriority w:val="9"/>
    <w:qFormat/>
    <w:rsid w:val="00CB393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rPr>
  </w:style>
  <w:style w:type="paragraph" w:styleId="2">
    <w:name w:val="heading 2"/>
    <w:basedOn w:val="a"/>
    <w:next w:val="a"/>
    <w:link w:val="20"/>
    <w:uiPriority w:val="9"/>
    <w:semiHidden/>
    <w:unhideWhenUsed/>
    <w:qFormat/>
    <w:rsid w:val="003E1F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E1F8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B85"/>
    <w:pPr>
      <w:ind w:left="720"/>
      <w:contextualSpacing/>
    </w:pPr>
  </w:style>
  <w:style w:type="paragraph" w:styleId="a4">
    <w:name w:val="Normal (Web)"/>
    <w:basedOn w:val="a"/>
    <w:uiPriority w:val="99"/>
    <w:unhideWhenUsed/>
    <w:rsid w:val="00820405"/>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5">
    <w:name w:val="Strong"/>
    <w:basedOn w:val="a0"/>
    <w:uiPriority w:val="22"/>
    <w:qFormat/>
    <w:rsid w:val="00820405"/>
    <w:rPr>
      <w:b/>
      <w:bCs/>
    </w:rPr>
  </w:style>
  <w:style w:type="paragraph" w:customStyle="1" w:styleId="rtejustify">
    <w:name w:val="rtejustify"/>
    <w:basedOn w:val="a"/>
    <w:rsid w:val="00D368B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9"/>
    <w:rsid w:val="00CB3939"/>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CB3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semiHidden/>
    <w:rsid w:val="00CB3939"/>
    <w:rPr>
      <w:rFonts w:ascii="Courier New" w:eastAsia="Times New Roman" w:hAnsi="Courier New" w:cs="Courier New"/>
      <w:sz w:val="20"/>
      <w:szCs w:val="20"/>
      <w:lang w:eastAsia="ru-RU"/>
    </w:rPr>
  </w:style>
  <w:style w:type="paragraph" w:customStyle="1" w:styleId="sc-gkybw">
    <w:name w:val="sc-gkybw"/>
    <w:basedOn w:val="a"/>
    <w:rsid w:val="00CB393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c-czfqfd">
    <w:name w:val="sc-czfqfd"/>
    <w:basedOn w:val="a0"/>
    <w:rsid w:val="00CB3939"/>
  </w:style>
  <w:style w:type="character" w:styleId="a6">
    <w:name w:val="Hyperlink"/>
    <w:basedOn w:val="a0"/>
    <w:uiPriority w:val="99"/>
    <w:unhideWhenUsed/>
    <w:rsid w:val="00330BBA"/>
    <w:rPr>
      <w:color w:val="0000FF" w:themeColor="hyperlink"/>
      <w:u w:val="single"/>
    </w:rPr>
  </w:style>
  <w:style w:type="character" w:styleId="a7">
    <w:name w:val="FollowedHyperlink"/>
    <w:basedOn w:val="a0"/>
    <w:uiPriority w:val="99"/>
    <w:semiHidden/>
    <w:unhideWhenUsed/>
    <w:rsid w:val="00137A5C"/>
    <w:rPr>
      <w:color w:val="800080" w:themeColor="followedHyperlink"/>
      <w:u w:val="single"/>
    </w:rPr>
  </w:style>
  <w:style w:type="character" w:customStyle="1" w:styleId="20">
    <w:name w:val="Заголовок 2 Знак"/>
    <w:basedOn w:val="a0"/>
    <w:link w:val="2"/>
    <w:uiPriority w:val="9"/>
    <w:semiHidden/>
    <w:rsid w:val="003E1F89"/>
    <w:rPr>
      <w:rFonts w:asciiTheme="majorHAnsi" w:eastAsiaTheme="majorEastAsia" w:hAnsiTheme="majorHAnsi" w:cstheme="majorBidi"/>
      <w:b/>
      <w:bCs/>
      <w:color w:val="4F81BD" w:themeColor="accent1"/>
      <w:sz w:val="26"/>
      <w:szCs w:val="26"/>
      <w:lang w:val="ru" w:eastAsia="ru-RU"/>
    </w:rPr>
  </w:style>
  <w:style w:type="character" w:customStyle="1" w:styleId="30">
    <w:name w:val="Заголовок 3 Знак"/>
    <w:basedOn w:val="a0"/>
    <w:link w:val="3"/>
    <w:uiPriority w:val="9"/>
    <w:rsid w:val="003E1F89"/>
    <w:rPr>
      <w:rFonts w:asciiTheme="majorHAnsi" w:eastAsiaTheme="majorEastAsia" w:hAnsiTheme="majorHAnsi" w:cstheme="majorBidi"/>
      <w:b/>
      <w:bCs/>
      <w:color w:val="4F81BD" w:themeColor="accent1"/>
      <w:lang w:val="ru" w:eastAsia="ru-RU"/>
    </w:rPr>
  </w:style>
  <w:style w:type="paragraph" w:styleId="a8">
    <w:name w:val="Balloon Text"/>
    <w:basedOn w:val="a"/>
    <w:link w:val="a9"/>
    <w:uiPriority w:val="99"/>
    <w:semiHidden/>
    <w:unhideWhenUsed/>
    <w:rsid w:val="005F6C74"/>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5F6C74"/>
    <w:rPr>
      <w:rFonts w:ascii="Tahoma" w:eastAsia="Arial" w:hAnsi="Tahoma" w:cs="Tahoma"/>
      <w:sz w:val="16"/>
      <w:szCs w:val="16"/>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5866">
      <w:bodyDiv w:val="1"/>
      <w:marLeft w:val="0"/>
      <w:marRight w:val="0"/>
      <w:marTop w:val="0"/>
      <w:marBottom w:val="0"/>
      <w:divBdr>
        <w:top w:val="none" w:sz="0" w:space="0" w:color="auto"/>
        <w:left w:val="none" w:sz="0" w:space="0" w:color="auto"/>
        <w:bottom w:val="none" w:sz="0" w:space="0" w:color="auto"/>
        <w:right w:val="none" w:sz="0" w:space="0" w:color="auto"/>
      </w:divBdr>
    </w:div>
    <w:div w:id="497112440">
      <w:bodyDiv w:val="1"/>
      <w:marLeft w:val="0"/>
      <w:marRight w:val="0"/>
      <w:marTop w:val="0"/>
      <w:marBottom w:val="0"/>
      <w:divBdr>
        <w:top w:val="none" w:sz="0" w:space="0" w:color="auto"/>
        <w:left w:val="none" w:sz="0" w:space="0" w:color="auto"/>
        <w:bottom w:val="none" w:sz="0" w:space="0" w:color="auto"/>
        <w:right w:val="none" w:sz="0" w:space="0" w:color="auto"/>
      </w:divBdr>
    </w:div>
    <w:div w:id="546838995">
      <w:bodyDiv w:val="1"/>
      <w:marLeft w:val="0"/>
      <w:marRight w:val="0"/>
      <w:marTop w:val="0"/>
      <w:marBottom w:val="0"/>
      <w:divBdr>
        <w:top w:val="none" w:sz="0" w:space="0" w:color="auto"/>
        <w:left w:val="none" w:sz="0" w:space="0" w:color="auto"/>
        <w:bottom w:val="none" w:sz="0" w:space="0" w:color="auto"/>
        <w:right w:val="none" w:sz="0" w:space="0" w:color="auto"/>
      </w:divBdr>
    </w:div>
    <w:div w:id="816268895">
      <w:bodyDiv w:val="1"/>
      <w:marLeft w:val="0"/>
      <w:marRight w:val="0"/>
      <w:marTop w:val="0"/>
      <w:marBottom w:val="0"/>
      <w:divBdr>
        <w:top w:val="none" w:sz="0" w:space="0" w:color="auto"/>
        <w:left w:val="none" w:sz="0" w:space="0" w:color="auto"/>
        <w:bottom w:val="none" w:sz="0" w:space="0" w:color="auto"/>
        <w:right w:val="none" w:sz="0" w:space="0" w:color="auto"/>
      </w:divBdr>
    </w:div>
    <w:div w:id="1089887310">
      <w:bodyDiv w:val="1"/>
      <w:marLeft w:val="0"/>
      <w:marRight w:val="0"/>
      <w:marTop w:val="0"/>
      <w:marBottom w:val="0"/>
      <w:divBdr>
        <w:top w:val="none" w:sz="0" w:space="0" w:color="auto"/>
        <w:left w:val="none" w:sz="0" w:space="0" w:color="auto"/>
        <w:bottom w:val="none" w:sz="0" w:space="0" w:color="auto"/>
        <w:right w:val="none" w:sz="0" w:space="0" w:color="auto"/>
      </w:divBdr>
    </w:div>
    <w:div w:id="1176114873">
      <w:bodyDiv w:val="1"/>
      <w:marLeft w:val="0"/>
      <w:marRight w:val="0"/>
      <w:marTop w:val="0"/>
      <w:marBottom w:val="0"/>
      <w:divBdr>
        <w:top w:val="none" w:sz="0" w:space="0" w:color="auto"/>
        <w:left w:val="none" w:sz="0" w:space="0" w:color="auto"/>
        <w:bottom w:val="none" w:sz="0" w:space="0" w:color="auto"/>
        <w:right w:val="none" w:sz="0" w:space="0" w:color="auto"/>
      </w:divBdr>
      <w:divsChild>
        <w:div w:id="541481539">
          <w:marLeft w:val="0"/>
          <w:marRight w:val="0"/>
          <w:marTop w:val="0"/>
          <w:marBottom w:val="0"/>
          <w:divBdr>
            <w:top w:val="none" w:sz="0" w:space="0" w:color="auto"/>
            <w:left w:val="none" w:sz="0" w:space="0" w:color="auto"/>
            <w:bottom w:val="none" w:sz="0" w:space="0" w:color="auto"/>
            <w:right w:val="none" w:sz="0" w:space="0" w:color="auto"/>
          </w:divBdr>
        </w:div>
        <w:div w:id="1422214194">
          <w:marLeft w:val="0"/>
          <w:marRight w:val="0"/>
          <w:marTop w:val="0"/>
          <w:marBottom w:val="0"/>
          <w:divBdr>
            <w:top w:val="none" w:sz="0" w:space="0" w:color="auto"/>
            <w:left w:val="none" w:sz="0" w:space="0" w:color="auto"/>
            <w:bottom w:val="none" w:sz="0" w:space="0" w:color="auto"/>
            <w:right w:val="none" w:sz="0" w:space="0" w:color="auto"/>
          </w:divBdr>
        </w:div>
      </w:divsChild>
    </w:div>
    <w:div w:id="1234895687">
      <w:bodyDiv w:val="1"/>
      <w:marLeft w:val="0"/>
      <w:marRight w:val="0"/>
      <w:marTop w:val="0"/>
      <w:marBottom w:val="0"/>
      <w:divBdr>
        <w:top w:val="none" w:sz="0" w:space="0" w:color="auto"/>
        <w:left w:val="none" w:sz="0" w:space="0" w:color="auto"/>
        <w:bottom w:val="none" w:sz="0" w:space="0" w:color="auto"/>
        <w:right w:val="none" w:sz="0" w:space="0" w:color="auto"/>
      </w:divBdr>
    </w:div>
    <w:div w:id="1277562053">
      <w:bodyDiv w:val="1"/>
      <w:marLeft w:val="0"/>
      <w:marRight w:val="0"/>
      <w:marTop w:val="0"/>
      <w:marBottom w:val="0"/>
      <w:divBdr>
        <w:top w:val="none" w:sz="0" w:space="0" w:color="auto"/>
        <w:left w:val="none" w:sz="0" w:space="0" w:color="auto"/>
        <w:bottom w:val="none" w:sz="0" w:space="0" w:color="auto"/>
        <w:right w:val="none" w:sz="0" w:space="0" w:color="auto"/>
      </w:divBdr>
    </w:div>
    <w:div w:id="1363438576">
      <w:bodyDiv w:val="1"/>
      <w:marLeft w:val="0"/>
      <w:marRight w:val="0"/>
      <w:marTop w:val="0"/>
      <w:marBottom w:val="0"/>
      <w:divBdr>
        <w:top w:val="none" w:sz="0" w:space="0" w:color="auto"/>
        <w:left w:val="none" w:sz="0" w:space="0" w:color="auto"/>
        <w:bottom w:val="none" w:sz="0" w:space="0" w:color="auto"/>
        <w:right w:val="none" w:sz="0" w:space="0" w:color="auto"/>
      </w:divBdr>
    </w:div>
    <w:div w:id="1387535350">
      <w:bodyDiv w:val="1"/>
      <w:marLeft w:val="0"/>
      <w:marRight w:val="0"/>
      <w:marTop w:val="0"/>
      <w:marBottom w:val="0"/>
      <w:divBdr>
        <w:top w:val="none" w:sz="0" w:space="0" w:color="auto"/>
        <w:left w:val="none" w:sz="0" w:space="0" w:color="auto"/>
        <w:bottom w:val="none" w:sz="0" w:space="0" w:color="auto"/>
        <w:right w:val="none" w:sz="0" w:space="0" w:color="auto"/>
      </w:divBdr>
      <w:divsChild>
        <w:div w:id="450051051">
          <w:marLeft w:val="0"/>
          <w:marRight w:val="0"/>
          <w:marTop w:val="0"/>
          <w:marBottom w:val="0"/>
          <w:divBdr>
            <w:top w:val="none" w:sz="0" w:space="0" w:color="auto"/>
            <w:left w:val="none" w:sz="0" w:space="0" w:color="auto"/>
            <w:bottom w:val="none" w:sz="0" w:space="0" w:color="auto"/>
            <w:right w:val="none" w:sz="0" w:space="0" w:color="auto"/>
          </w:divBdr>
        </w:div>
      </w:divsChild>
    </w:div>
    <w:div w:id="1400833009">
      <w:bodyDiv w:val="1"/>
      <w:marLeft w:val="0"/>
      <w:marRight w:val="0"/>
      <w:marTop w:val="0"/>
      <w:marBottom w:val="0"/>
      <w:divBdr>
        <w:top w:val="none" w:sz="0" w:space="0" w:color="auto"/>
        <w:left w:val="none" w:sz="0" w:space="0" w:color="auto"/>
        <w:bottom w:val="none" w:sz="0" w:space="0" w:color="auto"/>
        <w:right w:val="none" w:sz="0" w:space="0" w:color="auto"/>
      </w:divBdr>
      <w:divsChild>
        <w:div w:id="8262012">
          <w:marLeft w:val="0"/>
          <w:marRight w:val="0"/>
          <w:marTop w:val="0"/>
          <w:marBottom w:val="0"/>
          <w:divBdr>
            <w:top w:val="none" w:sz="0" w:space="0" w:color="auto"/>
            <w:left w:val="none" w:sz="0" w:space="0" w:color="auto"/>
            <w:bottom w:val="none" w:sz="0" w:space="0" w:color="auto"/>
            <w:right w:val="none" w:sz="0" w:space="0" w:color="auto"/>
          </w:divBdr>
        </w:div>
      </w:divsChild>
    </w:div>
    <w:div w:id="1467889020">
      <w:bodyDiv w:val="1"/>
      <w:marLeft w:val="0"/>
      <w:marRight w:val="0"/>
      <w:marTop w:val="0"/>
      <w:marBottom w:val="0"/>
      <w:divBdr>
        <w:top w:val="none" w:sz="0" w:space="0" w:color="auto"/>
        <w:left w:val="none" w:sz="0" w:space="0" w:color="auto"/>
        <w:bottom w:val="none" w:sz="0" w:space="0" w:color="auto"/>
        <w:right w:val="none" w:sz="0" w:space="0" w:color="auto"/>
      </w:divBdr>
    </w:div>
    <w:div w:id="1763454143">
      <w:bodyDiv w:val="1"/>
      <w:marLeft w:val="0"/>
      <w:marRight w:val="0"/>
      <w:marTop w:val="0"/>
      <w:marBottom w:val="0"/>
      <w:divBdr>
        <w:top w:val="none" w:sz="0" w:space="0" w:color="auto"/>
        <w:left w:val="none" w:sz="0" w:space="0" w:color="auto"/>
        <w:bottom w:val="none" w:sz="0" w:space="0" w:color="auto"/>
        <w:right w:val="none" w:sz="0" w:space="0" w:color="auto"/>
      </w:divBdr>
      <w:divsChild>
        <w:div w:id="258636343">
          <w:marLeft w:val="0"/>
          <w:marRight w:val="0"/>
          <w:marTop w:val="0"/>
          <w:marBottom w:val="0"/>
          <w:divBdr>
            <w:top w:val="none" w:sz="0" w:space="0" w:color="auto"/>
            <w:left w:val="none" w:sz="0" w:space="0" w:color="auto"/>
            <w:bottom w:val="none" w:sz="0" w:space="0" w:color="auto"/>
            <w:right w:val="none" w:sz="0" w:space="0" w:color="auto"/>
          </w:divBdr>
          <w:divsChild>
            <w:div w:id="1442604970">
              <w:marLeft w:val="0"/>
              <w:marRight w:val="0"/>
              <w:marTop w:val="0"/>
              <w:marBottom w:val="450"/>
              <w:divBdr>
                <w:top w:val="none" w:sz="0" w:space="0" w:color="auto"/>
                <w:left w:val="none" w:sz="0" w:space="0" w:color="auto"/>
                <w:bottom w:val="none" w:sz="0" w:space="0" w:color="auto"/>
                <w:right w:val="none" w:sz="0" w:space="0" w:color="auto"/>
              </w:divBdr>
              <w:divsChild>
                <w:div w:id="61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1885">
          <w:marLeft w:val="0"/>
          <w:marRight w:val="0"/>
          <w:marTop w:val="0"/>
          <w:marBottom w:val="0"/>
          <w:divBdr>
            <w:top w:val="none" w:sz="0" w:space="0" w:color="auto"/>
            <w:left w:val="none" w:sz="0" w:space="0" w:color="auto"/>
            <w:bottom w:val="none" w:sz="0" w:space="0" w:color="auto"/>
            <w:right w:val="none" w:sz="0" w:space="0" w:color="auto"/>
          </w:divBdr>
          <w:divsChild>
            <w:div w:id="471170914">
              <w:marLeft w:val="0"/>
              <w:marRight w:val="0"/>
              <w:marTop w:val="0"/>
              <w:marBottom w:val="450"/>
              <w:divBdr>
                <w:top w:val="none" w:sz="0" w:space="0" w:color="auto"/>
                <w:left w:val="none" w:sz="0" w:space="0" w:color="auto"/>
                <w:bottom w:val="none" w:sz="0" w:space="0" w:color="auto"/>
                <w:right w:val="none" w:sz="0" w:space="0" w:color="auto"/>
              </w:divBdr>
              <w:divsChild>
                <w:div w:id="12541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9764">
          <w:marLeft w:val="0"/>
          <w:marRight w:val="0"/>
          <w:marTop w:val="0"/>
          <w:marBottom w:val="0"/>
          <w:divBdr>
            <w:top w:val="none" w:sz="0" w:space="0" w:color="auto"/>
            <w:left w:val="none" w:sz="0" w:space="0" w:color="auto"/>
            <w:bottom w:val="none" w:sz="0" w:space="0" w:color="auto"/>
            <w:right w:val="none" w:sz="0" w:space="0" w:color="auto"/>
          </w:divBdr>
          <w:divsChild>
            <w:div w:id="1177692904">
              <w:marLeft w:val="0"/>
              <w:marRight w:val="0"/>
              <w:marTop w:val="0"/>
              <w:marBottom w:val="450"/>
              <w:divBdr>
                <w:top w:val="none" w:sz="0" w:space="0" w:color="auto"/>
                <w:left w:val="none" w:sz="0" w:space="0" w:color="auto"/>
                <w:bottom w:val="none" w:sz="0" w:space="0" w:color="auto"/>
                <w:right w:val="none" w:sz="0" w:space="0" w:color="auto"/>
              </w:divBdr>
              <w:divsChild>
                <w:div w:id="13652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3858">
          <w:marLeft w:val="0"/>
          <w:marRight w:val="0"/>
          <w:marTop w:val="0"/>
          <w:marBottom w:val="0"/>
          <w:divBdr>
            <w:top w:val="none" w:sz="0" w:space="0" w:color="auto"/>
            <w:left w:val="none" w:sz="0" w:space="0" w:color="auto"/>
            <w:bottom w:val="none" w:sz="0" w:space="0" w:color="auto"/>
            <w:right w:val="none" w:sz="0" w:space="0" w:color="auto"/>
          </w:divBdr>
          <w:divsChild>
            <w:div w:id="1617325893">
              <w:marLeft w:val="0"/>
              <w:marRight w:val="0"/>
              <w:marTop w:val="0"/>
              <w:marBottom w:val="450"/>
              <w:divBdr>
                <w:top w:val="none" w:sz="0" w:space="0" w:color="auto"/>
                <w:left w:val="none" w:sz="0" w:space="0" w:color="auto"/>
                <w:bottom w:val="none" w:sz="0" w:space="0" w:color="auto"/>
                <w:right w:val="none" w:sz="0" w:space="0" w:color="auto"/>
              </w:divBdr>
              <w:divsChild>
                <w:div w:id="6366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6226">
          <w:marLeft w:val="0"/>
          <w:marRight w:val="0"/>
          <w:marTop w:val="0"/>
          <w:marBottom w:val="0"/>
          <w:divBdr>
            <w:top w:val="none" w:sz="0" w:space="0" w:color="auto"/>
            <w:left w:val="none" w:sz="0" w:space="0" w:color="auto"/>
            <w:bottom w:val="none" w:sz="0" w:space="0" w:color="auto"/>
            <w:right w:val="none" w:sz="0" w:space="0" w:color="auto"/>
          </w:divBdr>
          <w:divsChild>
            <w:div w:id="783614737">
              <w:marLeft w:val="0"/>
              <w:marRight w:val="0"/>
              <w:marTop w:val="0"/>
              <w:marBottom w:val="450"/>
              <w:divBdr>
                <w:top w:val="none" w:sz="0" w:space="0" w:color="auto"/>
                <w:left w:val="none" w:sz="0" w:space="0" w:color="auto"/>
                <w:bottom w:val="none" w:sz="0" w:space="0" w:color="auto"/>
                <w:right w:val="none" w:sz="0" w:space="0" w:color="auto"/>
              </w:divBdr>
              <w:divsChild>
                <w:div w:id="21250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7539">
      <w:bodyDiv w:val="1"/>
      <w:marLeft w:val="0"/>
      <w:marRight w:val="0"/>
      <w:marTop w:val="0"/>
      <w:marBottom w:val="0"/>
      <w:divBdr>
        <w:top w:val="none" w:sz="0" w:space="0" w:color="auto"/>
        <w:left w:val="none" w:sz="0" w:space="0" w:color="auto"/>
        <w:bottom w:val="none" w:sz="0" w:space="0" w:color="auto"/>
        <w:right w:val="none" w:sz="0" w:space="0" w:color="auto"/>
      </w:divBdr>
    </w:div>
    <w:div w:id="1776092179">
      <w:bodyDiv w:val="1"/>
      <w:marLeft w:val="0"/>
      <w:marRight w:val="0"/>
      <w:marTop w:val="0"/>
      <w:marBottom w:val="0"/>
      <w:divBdr>
        <w:top w:val="none" w:sz="0" w:space="0" w:color="auto"/>
        <w:left w:val="none" w:sz="0" w:space="0" w:color="auto"/>
        <w:bottom w:val="none" w:sz="0" w:space="0" w:color="auto"/>
        <w:right w:val="none" w:sz="0" w:space="0" w:color="auto"/>
      </w:divBdr>
      <w:divsChild>
        <w:div w:id="193733384">
          <w:marLeft w:val="0"/>
          <w:marRight w:val="0"/>
          <w:marTop w:val="0"/>
          <w:marBottom w:val="0"/>
          <w:divBdr>
            <w:top w:val="none" w:sz="0" w:space="0" w:color="auto"/>
            <w:left w:val="none" w:sz="0" w:space="0" w:color="auto"/>
            <w:bottom w:val="none" w:sz="0" w:space="0" w:color="auto"/>
            <w:right w:val="none" w:sz="0" w:space="0" w:color="auto"/>
          </w:divBdr>
          <w:divsChild>
            <w:div w:id="299959890">
              <w:marLeft w:val="0"/>
              <w:marRight w:val="0"/>
              <w:marTop w:val="0"/>
              <w:marBottom w:val="0"/>
              <w:divBdr>
                <w:top w:val="none" w:sz="0" w:space="0" w:color="auto"/>
                <w:left w:val="none" w:sz="0" w:space="0" w:color="auto"/>
                <w:bottom w:val="none" w:sz="0" w:space="0" w:color="auto"/>
                <w:right w:val="none" w:sz="0" w:space="0" w:color="auto"/>
              </w:divBdr>
              <w:divsChild>
                <w:div w:id="111822159">
                  <w:marLeft w:val="0"/>
                  <w:marRight w:val="0"/>
                  <w:marTop w:val="0"/>
                  <w:marBottom w:val="450"/>
                  <w:divBdr>
                    <w:top w:val="none" w:sz="0" w:space="0" w:color="auto"/>
                    <w:left w:val="none" w:sz="0" w:space="0" w:color="auto"/>
                    <w:bottom w:val="none" w:sz="0" w:space="0" w:color="auto"/>
                    <w:right w:val="none" w:sz="0" w:space="0" w:color="auto"/>
                  </w:divBdr>
                  <w:divsChild>
                    <w:div w:id="8572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767">
              <w:marLeft w:val="0"/>
              <w:marRight w:val="0"/>
              <w:marTop w:val="0"/>
              <w:marBottom w:val="0"/>
              <w:divBdr>
                <w:top w:val="none" w:sz="0" w:space="0" w:color="auto"/>
                <w:left w:val="none" w:sz="0" w:space="0" w:color="auto"/>
                <w:bottom w:val="none" w:sz="0" w:space="0" w:color="auto"/>
                <w:right w:val="none" w:sz="0" w:space="0" w:color="auto"/>
              </w:divBdr>
              <w:divsChild>
                <w:div w:id="1830514309">
                  <w:marLeft w:val="0"/>
                  <w:marRight w:val="0"/>
                  <w:marTop w:val="0"/>
                  <w:marBottom w:val="450"/>
                  <w:divBdr>
                    <w:top w:val="none" w:sz="0" w:space="0" w:color="auto"/>
                    <w:left w:val="none" w:sz="0" w:space="0" w:color="auto"/>
                    <w:bottom w:val="none" w:sz="0" w:space="0" w:color="auto"/>
                    <w:right w:val="none" w:sz="0" w:space="0" w:color="auto"/>
                  </w:divBdr>
                  <w:divsChild>
                    <w:div w:id="195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8639">
              <w:marLeft w:val="0"/>
              <w:marRight w:val="0"/>
              <w:marTop w:val="0"/>
              <w:marBottom w:val="0"/>
              <w:divBdr>
                <w:top w:val="none" w:sz="0" w:space="0" w:color="auto"/>
                <w:left w:val="none" w:sz="0" w:space="0" w:color="auto"/>
                <w:bottom w:val="none" w:sz="0" w:space="0" w:color="auto"/>
                <w:right w:val="none" w:sz="0" w:space="0" w:color="auto"/>
              </w:divBdr>
              <w:divsChild>
                <w:div w:id="1338118621">
                  <w:marLeft w:val="0"/>
                  <w:marRight w:val="0"/>
                  <w:marTop w:val="0"/>
                  <w:marBottom w:val="450"/>
                  <w:divBdr>
                    <w:top w:val="none" w:sz="0" w:space="0" w:color="auto"/>
                    <w:left w:val="none" w:sz="0" w:space="0" w:color="auto"/>
                    <w:bottom w:val="none" w:sz="0" w:space="0" w:color="auto"/>
                    <w:right w:val="none" w:sz="0" w:space="0" w:color="auto"/>
                  </w:divBdr>
                  <w:divsChild>
                    <w:div w:id="16460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3686">
              <w:marLeft w:val="0"/>
              <w:marRight w:val="0"/>
              <w:marTop w:val="0"/>
              <w:marBottom w:val="0"/>
              <w:divBdr>
                <w:top w:val="none" w:sz="0" w:space="0" w:color="auto"/>
                <w:left w:val="none" w:sz="0" w:space="0" w:color="auto"/>
                <w:bottom w:val="none" w:sz="0" w:space="0" w:color="auto"/>
                <w:right w:val="none" w:sz="0" w:space="0" w:color="auto"/>
              </w:divBdr>
              <w:divsChild>
                <w:div w:id="658702651">
                  <w:marLeft w:val="0"/>
                  <w:marRight w:val="0"/>
                  <w:marTop w:val="0"/>
                  <w:marBottom w:val="450"/>
                  <w:divBdr>
                    <w:top w:val="none" w:sz="0" w:space="0" w:color="auto"/>
                    <w:left w:val="none" w:sz="0" w:space="0" w:color="auto"/>
                    <w:bottom w:val="none" w:sz="0" w:space="0" w:color="auto"/>
                    <w:right w:val="none" w:sz="0" w:space="0" w:color="auto"/>
                  </w:divBdr>
                  <w:divsChild>
                    <w:div w:id="17174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058">
              <w:marLeft w:val="0"/>
              <w:marRight w:val="0"/>
              <w:marTop w:val="0"/>
              <w:marBottom w:val="0"/>
              <w:divBdr>
                <w:top w:val="none" w:sz="0" w:space="0" w:color="auto"/>
                <w:left w:val="none" w:sz="0" w:space="0" w:color="auto"/>
                <w:bottom w:val="none" w:sz="0" w:space="0" w:color="auto"/>
                <w:right w:val="none" w:sz="0" w:space="0" w:color="auto"/>
              </w:divBdr>
              <w:divsChild>
                <w:div w:id="1073313054">
                  <w:marLeft w:val="0"/>
                  <w:marRight w:val="0"/>
                  <w:marTop w:val="0"/>
                  <w:marBottom w:val="450"/>
                  <w:divBdr>
                    <w:top w:val="none" w:sz="0" w:space="0" w:color="auto"/>
                    <w:left w:val="none" w:sz="0" w:space="0" w:color="auto"/>
                    <w:bottom w:val="none" w:sz="0" w:space="0" w:color="auto"/>
                    <w:right w:val="none" w:sz="0" w:space="0" w:color="auto"/>
                  </w:divBdr>
                  <w:divsChild>
                    <w:div w:id="16030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92608">
              <w:marLeft w:val="0"/>
              <w:marRight w:val="0"/>
              <w:marTop w:val="0"/>
              <w:marBottom w:val="0"/>
              <w:divBdr>
                <w:top w:val="none" w:sz="0" w:space="0" w:color="auto"/>
                <w:left w:val="none" w:sz="0" w:space="0" w:color="auto"/>
                <w:bottom w:val="none" w:sz="0" w:space="0" w:color="auto"/>
                <w:right w:val="none" w:sz="0" w:space="0" w:color="auto"/>
              </w:divBdr>
              <w:divsChild>
                <w:div w:id="221410101">
                  <w:marLeft w:val="0"/>
                  <w:marRight w:val="0"/>
                  <w:marTop w:val="0"/>
                  <w:marBottom w:val="450"/>
                  <w:divBdr>
                    <w:top w:val="none" w:sz="0" w:space="0" w:color="auto"/>
                    <w:left w:val="none" w:sz="0" w:space="0" w:color="auto"/>
                    <w:bottom w:val="none" w:sz="0" w:space="0" w:color="auto"/>
                    <w:right w:val="none" w:sz="0" w:space="0" w:color="auto"/>
                  </w:divBdr>
                  <w:divsChild>
                    <w:div w:id="7772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70194">
      <w:bodyDiv w:val="1"/>
      <w:marLeft w:val="0"/>
      <w:marRight w:val="0"/>
      <w:marTop w:val="0"/>
      <w:marBottom w:val="0"/>
      <w:divBdr>
        <w:top w:val="none" w:sz="0" w:space="0" w:color="auto"/>
        <w:left w:val="none" w:sz="0" w:space="0" w:color="auto"/>
        <w:bottom w:val="none" w:sz="0" w:space="0" w:color="auto"/>
        <w:right w:val="none" w:sz="0" w:space="0" w:color="auto"/>
      </w:divBdr>
    </w:div>
    <w:div w:id="2062243852">
      <w:bodyDiv w:val="1"/>
      <w:marLeft w:val="0"/>
      <w:marRight w:val="0"/>
      <w:marTop w:val="0"/>
      <w:marBottom w:val="0"/>
      <w:divBdr>
        <w:top w:val="none" w:sz="0" w:space="0" w:color="auto"/>
        <w:left w:val="none" w:sz="0" w:space="0" w:color="auto"/>
        <w:bottom w:val="none" w:sz="0" w:space="0" w:color="auto"/>
        <w:right w:val="none" w:sz="0" w:space="0" w:color="auto"/>
      </w:divBdr>
    </w:div>
    <w:div w:id="2080323605">
      <w:bodyDiv w:val="1"/>
      <w:marLeft w:val="0"/>
      <w:marRight w:val="0"/>
      <w:marTop w:val="0"/>
      <w:marBottom w:val="0"/>
      <w:divBdr>
        <w:top w:val="none" w:sz="0" w:space="0" w:color="auto"/>
        <w:left w:val="none" w:sz="0" w:space="0" w:color="auto"/>
        <w:bottom w:val="none" w:sz="0" w:space="0" w:color="auto"/>
        <w:right w:val="none" w:sz="0" w:space="0" w:color="auto"/>
      </w:divBdr>
      <w:divsChild>
        <w:div w:id="409541493">
          <w:marLeft w:val="0"/>
          <w:marRight w:val="0"/>
          <w:marTop w:val="0"/>
          <w:marBottom w:val="0"/>
          <w:divBdr>
            <w:top w:val="none" w:sz="0" w:space="0" w:color="auto"/>
            <w:left w:val="none" w:sz="0" w:space="0" w:color="auto"/>
            <w:bottom w:val="none" w:sz="0" w:space="0" w:color="auto"/>
            <w:right w:val="none" w:sz="0" w:space="0" w:color="auto"/>
          </w:divBdr>
        </w:div>
        <w:div w:id="1029524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zdorovo.ru/" TargetMode="External"/><Relationship Id="rId3" Type="http://schemas.microsoft.com/office/2007/relationships/stylesWithEffects" Target="stylesWithEffects.xml"/><Relationship Id="rId7" Type="http://schemas.openxmlformats.org/officeDocument/2006/relationships/hyperlink" Target="https://www.takzdorovo.ru/profilaktika/zozh/dostupno-i-polez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3</Pages>
  <Words>1097</Words>
  <Characters>6256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Evloeva-R</dc:creator>
  <cp:keywords/>
  <dc:description/>
  <cp:lastModifiedBy>Evloeva-R</cp:lastModifiedBy>
  <cp:revision>44</cp:revision>
  <dcterms:created xsi:type="dcterms:W3CDTF">2025-03-03T12:18:00Z</dcterms:created>
  <dcterms:modified xsi:type="dcterms:W3CDTF">2025-12-23T07:44:00Z</dcterms:modified>
</cp:coreProperties>
</file>