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93" w:rsidRPr="003220A1" w:rsidRDefault="00B62B93" w:rsidP="003220A1">
      <w:pPr>
        <w:pStyle w:val="a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220A1">
        <w:rPr>
          <w:rFonts w:ascii="Times New Roman" w:hAnsi="Times New Roman" w:cs="Times New Roman"/>
          <w:color w:val="auto"/>
          <w:sz w:val="32"/>
          <w:szCs w:val="32"/>
        </w:rPr>
        <w:t>Отчет о результат</w:t>
      </w:r>
      <w:bookmarkStart w:id="0" w:name="_GoBack"/>
      <w:bookmarkEnd w:id="0"/>
      <w:r w:rsidRPr="003220A1">
        <w:rPr>
          <w:rFonts w:ascii="Times New Roman" w:hAnsi="Times New Roman" w:cs="Times New Roman"/>
          <w:color w:val="auto"/>
          <w:sz w:val="32"/>
          <w:szCs w:val="32"/>
        </w:rPr>
        <w:t xml:space="preserve">ах работы в сфере противодействия коррупции в </w:t>
      </w:r>
      <w:r w:rsidR="00BF5759" w:rsidRPr="003220A1">
        <w:rPr>
          <w:rFonts w:ascii="Times New Roman" w:hAnsi="Times New Roman" w:cs="Times New Roman"/>
          <w:color w:val="auto"/>
          <w:sz w:val="32"/>
          <w:szCs w:val="32"/>
        </w:rPr>
        <w:t>МО «Горо</w:t>
      </w:r>
      <w:r w:rsidR="0064182A" w:rsidRPr="003220A1">
        <w:rPr>
          <w:rFonts w:ascii="Times New Roman" w:hAnsi="Times New Roman" w:cs="Times New Roman"/>
          <w:color w:val="auto"/>
          <w:sz w:val="32"/>
          <w:szCs w:val="32"/>
        </w:rPr>
        <w:t>дской округ  г. Назрань» за 2025</w:t>
      </w:r>
      <w:r w:rsidR="003220A1" w:rsidRPr="003220A1">
        <w:rPr>
          <w:rFonts w:ascii="Times New Roman" w:hAnsi="Times New Roman" w:cs="Times New Roman"/>
          <w:color w:val="auto"/>
          <w:sz w:val="32"/>
          <w:szCs w:val="32"/>
        </w:rPr>
        <w:t xml:space="preserve"> год</w:t>
      </w:r>
      <w:r w:rsidRPr="003220A1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B62B93" w:rsidRPr="00B62B93" w:rsidRDefault="0064182A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2025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 мероприятия по противодействию коррупции в «Городской округ г. Назрань»  Республики Ингушетия   (далее </w:t>
      </w:r>
      <w:proofErr w:type="gramStart"/>
      <w:r w:rsidR="00BF57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</w:t>
      </w:r>
      <w:proofErr w:type="gramEnd"/>
      <w:r w:rsidR="00BF57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униципальное образование</w:t>
      </w:r>
      <w:r w:rsidR="00BF5759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осуществлялись с учётом требований:</w:t>
      </w:r>
    </w:p>
    <w:p w:rsidR="00B62B93" w:rsidRPr="00B62B93" w:rsidRDefault="00B62B93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Федерального закона от 25.12.2008 № 273-ФЗ «О противодействии коррупции»; </w:t>
      </w:r>
    </w:p>
    <w:p w:rsidR="0070164E" w:rsidRDefault="003220A1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7016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Плана реализаций мероприятий государственной программы Республики Ингушетия «О пр</w:t>
      </w:r>
      <w:r w:rsidR="006418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отиводействии коррупции» на 2025</w:t>
      </w:r>
      <w:r w:rsidR="007016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год;</w:t>
      </w:r>
    </w:p>
    <w:p w:rsidR="00F710E2" w:rsidRDefault="003220A1" w:rsidP="003220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- 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Плана противодействия  коррупции в муниципальном образовании «Гор</w:t>
      </w:r>
      <w:r w:rsidR="006418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одской округ г. Назрань» на 2024-2026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утвержденного Постановлением №  </w:t>
      </w:r>
      <w:r w:rsidR="006418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445 от  15  декабря  2023 года.</w:t>
      </w:r>
    </w:p>
    <w:p w:rsidR="00B62B93" w:rsidRDefault="00F710E2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целях обеспечения принятия мер по повышению эффективности контроля за соблюдением лицами, замещающими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муниципальные </w:t>
      </w: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должности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 «Городской округ г. Назрань» (далее - муниципальные</w:t>
      </w: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служащие) требований законодательства Российской Федерации о противодействии коррупции,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администрации города </w:t>
      </w: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утвержден план мероприятий по п</w:t>
      </w:r>
      <w:r w:rsidR="006418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ротиводействию коррупции на 2024 – 2026</w:t>
      </w: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годы, утвержденный </w:t>
      </w:r>
      <w:r w:rsidRPr="00F710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Постановлением №  </w:t>
      </w:r>
      <w:r w:rsidR="006418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445</w:t>
      </w:r>
      <w:r w:rsidRPr="00F710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 </w:t>
      </w:r>
      <w:r w:rsidR="00EE71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  декабря  2023 </w:t>
      </w:r>
      <w:r w:rsidR="00EE71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года.</w:t>
      </w:r>
      <w:proofErr w:type="gramEnd"/>
    </w:p>
    <w:p w:rsidR="00B62B93" w:rsidRPr="00B62B93" w:rsidRDefault="00B62B93" w:rsidP="00B62B93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предусматриваются меры, нацеленные на повышение эффективности деятельности подразделений и должностных лиц  администрации города, ответственных за профилактику коррупционных и иных правонарушений, комиссии по соблюдению требований к служебному поведению и урегулированию конфликта интересов, меры профилактического и организационно-управленческого характера. </w:t>
      </w:r>
    </w:p>
    <w:p w:rsidR="00B62B93" w:rsidRPr="00B62B93" w:rsidRDefault="00B62B93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состоит из следующих разделов: организационные меры по противодействию коррупции, проведение антикоррупционной экспертизы нормативных правовых актов и их проектов, совершенствование организации деятельности по отдельным направлениям, обеспечение прозрачности деятельности администрации города и ее структурных подразделений, внедрение антикоррупционных механизмов в рамках кадровой политики и антикоррупционное образование</w:t>
      </w:r>
      <w:r w:rsidR="00322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B93" w:rsidRPr="00B62B93" w:rsidRDefault="00F710E2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ходе реализации 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Плана противодействия коррупции осуществлялись следующие мероприятия:</w:t>
      </w:r>
    </w:p>
    <w:p w:rsidR="00961225" w:rsidRPr="003220A1" w:rsidRDefault="00B62B93" w:rsidP="003220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Обеспечена работа Комиссии</w:t>
      </w:r>
      <w:r w:rsidR="00F710E2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соблюдению требований  к служебному  поведению  муниципальных служащих   и  урегулированию конфликта интересов в органах местного самоуправления муниципального образования «Городской округ город Назрань»</w:t>
      </w: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Комиссия). Порядок формирования и деятельности Комиссии утвержден 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Решением Городского совета муниципального образования «Городской округ город Назрань»  от 25.09.2013 № 24/91-2 (в ред. 2 декабря 2019 г.  № 6/ 25-4)</w:t>
      </w:r>
      <w:r w:rsidR="00582F4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Действующий состав Комиссии утвержден</w:t>
      </w:r>
      <w:r w:rsidR="00961225" w:rsidRPr="00961225">
        <w:t xml:space="preserve"> 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Распоряжением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 47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04.04.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2019      </w:t>
      </w:r>
    </w:p>
    <w:p w:rsidR="00B62B93" w:rsidRPr="00B62B93" w:rsidRDefault="00EE7107" w:rsidP="00961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 2025 году состоялось 2 заседания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Комиссии. </w:t>
      </w:r>
    </w:p>
    <w:p w:rsidR="00961225" w:rsidRPr="003220A1" w:rsidRDefault="00B62B93" w:rsidP="003220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Организованы и проведены мероприятия 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 правовому просвещение муниципальных служащих МО "Городской округ город Назрань" по вопросам противодействия коррупции:</w:t>
      </w:r>
    </w:p>
    <w:p w:rsidR="00961225" w:rsidRDefault="00961225" w:rsidP="009612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</w:t>
      </w: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 в феврале</w:t>
      </w:r>
      <w:r w:rsidR="00EE71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мае</w:t>
      </w: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 </w:t>
      </w:r>
      <w:r w:rsidR="00EE71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сентябре </w:t>
      </w: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текущего года проведены семинарские занятия с привлечением представителей Общественного совета при Администрации г. Назрань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61225" w:rsidRPr="00961225" w:rsidRDefault="00961225" w:rsidP="009612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</w:t>
      </w: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егулярно проводятся,  разъяснительные беседы  по соблюдению муниципальными служащими ограничений и запретов, а также исполнения ими обязанностей, установленных в целях противодействия коррупции, а также в целях формирования у муниципальных служащих негативного отношения к дарению подарков в связи с их должностным положением или в связи с исполне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нием ими служебных обязанностей;</w:t>
      </w:r>
    </w:p>
    <w:p w:rsidR="00961225" w:rsidRPr="00961225" w:rsidRDefault="00961225" w:rsidP="009612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-при поступлении на должности муниципальной службы проводятся разъяснения в области недопущения муниципальными служащими поведения, которое может восприниматься как обещание или предложения дачи взятки либо как согласие принять взятку или как просьба о даче взятки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2B93" w:rsidRDefault="00961225" w:rsidP="009612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 лицами, претендующими на замещение должностей муниципальной службы, проводится беседа, работа по ознакомлению с нормативно-правовыми актами антикоррупционной направленности, а также с общими принципами служебного поведения и кодексом этики.</w:t>
      </w:r>
    </w:p>
    <w:p w:rsidR="00FC2350" w:rsidRPr="003220A1" w:rsidRDefault="00FC2350" w:rsidP="003220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целях агитации нетерпимого отношения к коррупции среди населения города, на телеэкранах, баннерах, а также на так называемых электронных табло  по городу отображается социальная реклама по противодействию коррупции. Помимо этого были изготовлены памятки для муниципальных служащих и для   населения города.</w:t>
      </w:r>
    </w:p>
    <w:p w:rsidR="00FC2350" w:rsidRPr="003220A1" w:rsidRDefault="00FC2350" w:rsidP="003220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газеты  «Голос Назрани» и  на официальном сайте  администрации г. Назрань постоянно публикуются  информационно - познавательные материалы по вопросам противодействия коррупции.</w:t>
      </w:r>
    </w:p>
    <w:p w:rsidR="000F62F3" w:rsidRPr="003220A1" w:rsidRDefault="00BF5759" w:rsidP="003220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бюджете 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города на 2025</w:t>
      </w: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 заложены и </w:t>
      </w:r>
      <w:r w:rsidR="00B2539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планом реализации мероприятий Плана по</w:t>
      </w: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противодействию коррупции </w:t>
      </w:r>
      <w:r w:rsidR="00B2539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муниципальном образовании «Гор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одской округ г. Назрань» на 2024-2026 года,</w:t>
      </w:r>
      <w:r w:rsidR="00B2539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утвержденного Постановлением №  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  445 от  15  декабря  2023 года</w:t>
      </w:r>
      <w:r w:rsidR="00EE7107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B2539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освоены средства </w:t>
      </w: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размере 200</w:t>
      </w:r>
      <w:r w:rsidR="00B2539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тыс</w:t>
      </w:r>
      <w:r w:rsidR="003220A1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яч рублей</w:t>
      </w:r>
      <w:r w:rsidR="00B2539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61225" w:rsidRPr="003220A1" w:rsidRDefault="00EE7107" w:rsidP="003220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Начальником отдела кадров</w:t>
      </w:r>
      <w:r w:rsidR="003220A1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вместе с молодыми специалистами администрации города и административных округов, а также с привлечением молодежи города Назрань </w:t>
      </w:r>
      <w:r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было принято участие в  научно-практической конференции «Актуальные вопросы </w:t>
      </w:r>
      <w:r w:rsidR="00FC235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противодействия коррупции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3220A1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FC2350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организованной Управлением по профилактике коррупционных и иных правонарушений Администрации Главы и Правительства Республики Ингушетия</w:t>
      </w:r>
      <w:r w:rsidR="00961225" w:rsidRP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62B93" w:rsidRPr="00B62B93" w:rsidRDefault="00961225" w:rsidP="000F6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EE71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2025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не поступало уведомлений 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муниципальных 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служащих 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администрации города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фактах обращения к ним в целях склонения их к совершению коррупционных правонарушений. Сообщений</w:t>
      </w:r>
      <w:r w:rsidR="00FC2350" w:rsidRP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муниципальных </w:t>
      </w:r>
      <w:r w:rsidR="00FC2350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служащих 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администрации города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получении ими подарка в связи с их должностным положением или исполнением ими служебных (должностных) обязанностей в отчетный период также не поступало.</w:t>
      </w:r>
    </w:p>
    <w:p w:rsidR="00B62B93" w:rsidRPr="00B62B93" w:rsidRDefault="00EE7107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2423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ляющим делами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отделом кадров 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423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осуществлялся контроль над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муниципальными служащими 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обязанности по уведомлению представителя нанимателя о выполнении </w:t>
      </w:r>
      <w:r w:rsidR="00FC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иной оплачиваемой работы.</w:t>
      </w:r>
      <w:r w:rsidR="00577D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2025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 </w:t>
      </w:r>
      <w:r w:rsid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поступа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ло </w:t>
      </w:r>
      <w:r w:rsidR="00322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уведомлений</w:t>
      </w:r>
      <w:r w:rsidR="00B62B93"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намерении выполнять иную оплачиваемую работу. </w:t>
      </w:r>
    </w:p>
    <w:p w:rsidR="00B62B93" w:rsidRPr="00B62B93" w:rsidRDefault="00B62B93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 анализ (в пределах полномочий), указанных в пункте 3 Указа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 </w:t>
      </w:r>
      <w:proofErr w:type="gramEnd"/>
    </w:p>
    <w:p w:rsidR="0007201F" w:rsidRDefault="00B62B93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целях оперативного представления гражданами и организациями</w:t>
      </w:r>
      <w:r w:rsidR="000720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информации о фактах коррупции </w:t>
      </w: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нарушениях требований к служебному поведению </w:t>
      </w:r>
      <w:r w:rsidR="00577D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муниципальных служащих</w:t>
      </w:r>
      <w:r w:rsidR="000720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07201F" w:rsidRPr="000720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администрациях административных округов г. Назрань и во всех подведомственных муниципальных учреждениях установлены ящики доверия и опубликованы номера телефона горячей линии,  по которым горожане могут сообщить о факте коррупции, возникшем в этом учреждении</w:t>
      </w:r>
      <w:r w:rsidR="000720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B62B93" w:rsidRDefault="00B62B93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Обращения граждан и организаций по фактам проявления коррупции в </w:t>
      </w:r>
      <w:r w:rsidR="000720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администрации города и в подв</w:t>
      </w:r>
      <w:r w:rsidR="00EE71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едомственных учреждениях  в 2025</w:t>
      </w:r>
      <w:r w:rsidRPr="00B62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 не поступали.</w:t>
      </w:r>
    </w:p>
    <w:p w:rsidR="0007201F" w:rsidRPr="00B62B93" w:rsidRDefault="0007201F" w:rsidP="00B62B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Администрации г. Назрань (www.nazrangrad.ru), функционирует раздел Антикоррупционная деятельность  который регулярно  наполняется актуальной информацией в сфере противодействия коррупции, а также </w:t>
      </w:r>
      <w:proofErr w:type="gramStart"/>
      <w:r w:rsidRPr="0007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proofErr w:type="gramEnd"/>
      <w:r w:rsidRPr="0007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роботе проводимой в администрации города (планы, графики, антикоррупционная экспертиза НПА и.т.д.)    </w:t>
      </w:r>
    </w:p>
    <w:p w:rsidR="00B62B93" w:rsidRPr="00B62B93" w:rsidRDefault="0007201F" w:rsidP="000720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муниципальных закупок в муниципальном образовании осуществляется строго в рамках Федерального закона 44-ФЗ «О контрактной системе в сфере закупок товаров, работ, услуг для обеспечения государственных и муниципальных нужд».</w:t>
      </w:r>
    </w:p>
    <w:p w:rsidR="00FC3356" w:rsidRPr="00B62B93" w:rsidRDefault="00FC3356">
      <w:pPr>
        <w:rPr>
          <w:rFonts w:ascii="Times New Roman" w:hAnsi="Times New Roman" w:cs="Times New Roman"/>
          <w:sz w:val="28"/>
          <w:szCs w:val="28"/>
        </w:rPr>
      </w:pPr>
    </w:p>
    <w:sectPr w:rsidR="00FC3356" w:rsidRPr="00B62B93" w:rsidSect="00FC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B00"/>
    <w:multiLevelType w:val="hybridMultilevel"/>
    <w:tmpl w:val="5092480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6DCB5D6A"/>
    <w:multiLevelType w:val="multilevel"/>
    <w:tmpl w:val="002E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B93"/>
    <w:rsid w:val="0007201F"/>
    <w:rsid w:val="000F62F3"/>
    <w:rsid w:val="001728E4"/>
    <w:rsid w:val="00242395"/>
    <w:rsid w:val="00307F8F"/>
    <w:rsid w:val="003220A1"/>
    <w:rsid w:val="0057362B"/>
    <w:rsid w:val="00577D38"/>
    <w:rsid w:val="00582F47"/>
    <w:rsid w:val="00592897"/>
    <w:rsid w:val="0064182A"/>
    <w:rsid w:val="0070164E"/>
    <w:rsid w:val="00961225"/>
    <w:rsid w:val="00AC25A1"/>
    <w:rsid w:val="00B25390"/>
    <w:rsid w:val="00B62B93"/>
    <w:rsid w:val="00B6710C"/>
    <w:rsid w:val="00BF5759"/>
    <w:rsid w:val="00EE7107"/>
    <w:rsid w:val="00F710E2"/>
    <w:rsid w:val="00FC2350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56"/>
  </w:style>
  <w:style w:type="paragraph" w:styleId="1">
    <w:name w:val="heading 1"/>
    <w:basedOn w:val="a"/>
    <w:next w:val="a"/>
    <w:link w:val="10"/>
    <w:uiPriority w:val="9"/>
    <w:qFormat/>
    <w:rsid w:val="00322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2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B9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20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2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2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3220A1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3220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20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Фатима111</cp:lastModifiedBy>
  <cp:revision>10</cp:revision>
  <cp:lastPrinted>2019-12-26T11:12:00Z</cp:lastPrinted>
  <dcterms:created xsi:type="dcterms:W3CDTF">2019-12-23T08:11:00Z</dcterms:created>
  <dcterms:modified xsi:type="dcterms:W3CDTF">2025-12-12T08:17:00Z</dcterms:modified>
</cp:coreProperties>
</file>