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69" w:rsidRPr="00B93469" w:rsidRDefault="00B93469" w:rsidP="00A54607">
      <w:pPr>
        <w:pStyle w:val="ConsPlusNormal"/>
        <w:jc w:val="both"/>
        <w:rPr>
          <w:rFonts w:ascii="Times New Roman" w:hAnsi="Times New Roman" w:cs="Times New Roman"/>
        </w:rPr>
      </w:pPr>
    </w:p>
    <w:p w:rsidR="00B93469" w:rsidRPr="00B93469" w:rsidRDefault="00B9346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93469">
        <w:rPr>
          <w:rFonts w:ascii="Times New Roman" w:hAnsi="Times New Roman" w:cs="Times New Roman"/>
        </w:rPr>
        <w:t>Утверждена</w:t>
      </w:r>
    </w:p>
    <w:p w:rsidR="00B93469" w:rsidRPr="00B93469" w:rsidRDefault="00B93469">
      <w:pPr>
        <w:pStyle w:val="ConsPlusNormal"/>
        <w:jc w:val="right"/>
        <w:rPr>
          <w:rFonts w:ascii="Times New Roman" w:hAnsi="Times New Roman" w:cs="Times New Roman"/>
        </w:rPr>
      </w:pPr>
      <w:r w:rsidRPr="00B93469">
        <w:rPr>
          <w:rFonts w:ascii="Times New Roman" w:hAnsi="Times New Roman" w:cs="Times New Roman"/>
        </w:rPr>
        <w:t>Указом Президента</w:t>
      </w:r>
    </w:p>
    <w:p w:rsidR="00B93469" w:rsidRPr="00B93469" w:rsidRDefault="00B93469">
      <w:pPr>
        <w:pStyle w:val="ConsPlusNormal"/>
        <w:jc w:val="right"/>
        <w:rPr>
          <w:rFonts w:ascii="Times New Roman" w:hAnsi="Times New Roman" w:cs="Times New Roman"/>
        </w:rPr>
      </w:pPr>
      <w:r w:rsidRPr="00B93469">
        <w:rPr>
          <w:rFonts w:ascii="Times New Roman" w:hAnsi="Times New Roman" w:cs="Times New Roman"/>
        </w:rPr>
        <w:t>Российской Федерации</w:t>
      </w:r>
    </w:p>
    <w:p w:rsidR="00B93469" w:rsidRPr="00B93469" w:rsidRDefault="00B93469">
      <w:pPr>
        <w:pStyle w:val="ConsPlusNormal"/>
        <w:jc w:val="right"/>
        <w:rPr>
          <w:rFonts w:ascii="Times New Roman" w:hAnsi="Times New Roman" w:cs="Times New Roman"/>
        </w:rPr>
      </w:pPr>
      <w:r w:rsidRPr="00B93469">
        <w:rPr>
          <w:rFonts w:ascii="Times New Roman" w:hAnsi="Times New Roman" w:cs="Times New Roman"/>
        </w:rPr>
        <w:t>от 10 октября 2024 г. N 870</w:t>
      </w:r>
    </w:p>
    <w:p w:rsidR="00B93469" w:rsidRPr="00B93469" w:rsidRDefault="00B93469">
      <w:pPr>
        <w:pStyle w:val="ConsPlusNormal"/>
        <w:jc w:val="right"/>
        <w:rPr>
          <w:rFonts w:ascii="Times New Roman" w:hAnsi="Times New Roman" w:cs="Times New Roman"/>
        </w:rPr>
      </w:pPr>
    </w:p>
    <w:p w:rsidR="00B93469" w:rsidRPr="00B93469" w:rsidRDefault="00B93469">
      <w:pPr>
        <w:pStyle w:val="ConsPlusNormal"/>
        <w:jc w:val="right"/>
        <w:rPr>
          <w:rFonts w:ascii="Times New Roman" w:hAnsi="Times New Roman" w:cs="Times New Roman"/>
        </w:rPr>
      </w:pPr>
      <w:r w:rsidRPr="00B93469">
        <w:rPr>
          <w:rFonts w:ascii="Times New Roman" w:hAnsi="Times New Roman" w:cs="Times New Roman"/>
        </w:rPr>
        <w:t>(форма)</w:t>
      </w:r>
    </w:p>
    <w:p w:rsidR="00B93469" w:rsidRPr="00B93469" w:rsidRDefault="00B93469">
      <w:pPr>
        <w:pStyle w:val="ConsPlusNormal"/>
        <w:jc w:val="both"/>
        <w:rPr>
          <w:rFonts w:ascii="Times New Roman" w:hAnsi="Times New Roman" w:cs="Times New Roman"/>
        </w:rPr>
      </w:pPr>
    </w:p>
    <w:p w:rsidR="00B93469" w:rsidRPr="00B93469" w:rsidRDefault="00B9346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B93469" w:rsidRPr="00B9346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57"/>
            <w:bookmarkEnd w:id="0"/>
            <w:r w:rsidRPr="00B93469">
              <w:rPr>
                <w:rFonts w:ascii="Times New Roman" w:hAnsi="Times New Roman" w:cs="Times New Roman"/>
              </w:rPr>
              <w:t>АНКЕТА</w:t>
            </w:r>
          </w:p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B93469" w:rsidRPr="00B9346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B93469" w:rsidRPr="00B93469" w:rsidRDefault="00B9346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765"/>
        <w:gridCol w:w="1229"/>
        <w:gridCol w:w="3782"/>
        <w:gridCol w:w="340"/>
        <w:gridCol w:w="2266"/>
      </w:tblGrid>
      <w:tr w:rsidR="00B93469" w:rsidRPr="00B93469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Место</w:t>
            </w:r>
          </w:p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для</w:t>
            </w:r>
          </w:p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фотографии</w:t>
            </w:r>
          </w:p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(4 см x 6 см)</w:t>
            </w:r>
          </w:p>
        </w:tc>
      </w:tr>
      <w:tr w:rsidR="00B93469" w:rsidRPr="00B93469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5"/>
        <w:gridCol w:w="4370"/>
      </w:tblGrid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 xml:space="preserve">5. Паспорт или документ, его заменяющий: вид документа, его серия и номер, наименование органа, выдавшего документ, дата его выдачи, </w:t>
            </w:r>
            <w:r w:rsidRPr="00B93469">
              <w:rPr>
                <w:rFonts w:ascii="Times New Roman" w:hAnsi="Times New Roman" w:cs="Times New Roman"/>
              </w:rPr>
              <w:lastRenderedPageBreak/>
              <w:t>код подразделения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lastRenderedPageBreak/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8. Страховой номер индивидуального лицевого счета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9. Полис обязательного медицинского страхования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10. Идентификационный номер налогоплательщика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</w:t>
            </w:r>
            <w:r w:rsidRPr="00B93469">
              <w:rPr>
                <w:rFonts w:ascii="Times New Roman" w:hAnsi="Times New Roman" w:cs="Times New Roman"/>
              </w:rPr>
              <w:lastRenderedPageBreak/>
              <w:t>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lastRenderedPageBreak/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46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37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B93469" w:rsidRPr="00B9346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18. Заполняется при поступлении на службу: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внешней разведки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B93469" w:rsidRPr="00B9346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_________________________________________________________________</w:t>
            </w:r>
          </w:p>
        </w:tc>
      </w:tr>
      <w:tr w:rsidR="00B93469" w:rsidRPr="00B93469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19. Имеете ли статус иностранного агента (дата решения о включении в реестр иностранных агентов) ______________________________________________________</w:t>
            </w:r>
          </w:p>
        </w:tc>
      </w:tr>
      <w:tr w:rsidR="00B93469" w:rsidRPr="00B9346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lastRenderedPageBreak/>
              <w:t>20. Имеется ли вступившее в законную силу решение суда о признании Вас недееспособным или ограниченно дееспособным (дата и номер решения суда) _________________________________________________________________________</w:t>
            </w:r>
          </w:p>
        </w:tc>
      </w:tr>
      <w:tr w:rsidR="00B93469" w:rsidRPr="00B9346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</w:t>
            </w:r>
          </w:p>
        </w:tc>
      </w:tr>
      <w:tr w:rsidR="00B93469" w:rsidRPr="00B93469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</w:t>
            </w:r>
          </w:p>
        </w:tc>
      </w:tr>
      <w:tr w:rsidR="00B93469" w:rsidRPr="00B93469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0"/>
        <w:gridCol w:w="1560"/>
        <w:gridCol w:w="3900"/>
        <w:gridCol w:w="2250"/>
      </w:tblGrid>
      <w:tr w:rsidR="00B93469" w:rsidRPr="00B93469">
        <w:tc>
          <w:tcPr>
            <w:tcW w:w="2910" w:type="dxa"/>
            <w:gridSpan w:val="2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Должность с указанием наименования организации, органа</w:t>
            </w:r>
          </w:p>
        </w:tc>
        <w:tc>
          <w:tcPr>
            <w:tcW w:w="2250" w:type="dxa"/>
            <w:vMerge w:val="restart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Адрес организации, органа</w:t>
            </w:r>
          </w:p>
        </w:tc>
      </w:tr>
      <w:tr w:rsidR="00B93469" w:rsidRPr="00B93469">
        <w:tc>
          <w:tcPr>
            <w:tcW w:w="135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560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900" w:type="dxa"/>
            <w:vMerge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35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35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35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35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35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35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35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B93469" w:rsidRPr="00B9346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___________________________________________________________</w:t>
            </w:r>
          </w:p>
        </w:tc>
      </w:tr>
      <w:tr w:rsidR="00B93469" w:rsidRPr="00B93469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 xml:space="preserve">25. 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      </w:r>
            <w:proofErr w:type="spellStart"/>
            <w:r w:rsidRPr="00B93469">
              <w:rPr>
                <w:rFonts w:ascii="Times New Roman" w:hAnsi="Times New Roman" w:cs="Times New Roman"/>
              </w:rPr>
              <w:t>неполнородные</w:t>
            </w:r>
            <w:proofErr w:type="spellEnd"/>
            <w:r w:rsidRPr="00B93469">
              <w:rPr>
                <w:rFonts w:ascii="Times New Roman" w:hAnsi="Times New Roman" w:cs="Times New Roman"/>
              </w:rPr>
              <w:t xml:space="preserve"> братья и сестры.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214"/>
        <w:gridCol w:w="2956"/>
        <w:gridCol w:w="880"/>
        <w:gridCol w:w="1192"/>
        <w:gridCol w:w="1783"/>
      </w:tblGrid>
      <w:tr w:rsidR="00B93469" w:rsidRPr="00B93469">
        <w:tc>
          <w:tcPr>
            <w:tcW w:w="102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214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Дата и место рождения</w:t>
            </w:r>
          </w:p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192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1783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Место жительства</w:t>
            </w:r>
          </w:p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B93469" w:rsidRPr="00B93469">
        <w:tc>
          <w:tcPr>
            <w:tcW w:w="102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02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02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02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02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02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02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B93469" w:rsidRPr="00B9346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5"/>
        <w:gridCol w:w="1531"/>
        <w:gridCol w:w="2564"/>
        <w:gridCol w:w="1982"/>
        <w:gridCol w:w="1708"/>
      </w:tblGrid>
      <w:tr w:rsidR="00B93469" w:rsidRPr="00B93469">
        <w:tc>
          <w:tcPr>
            <w:tcW w:w="12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531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 xml:space="preserve">Фамилия, имя, отчество (при </w:t>
            </w:r>
            <w:r w:rsidRPr="00B93469">
              <w:rPr>
                <w:rFonts w:ascii="Times New Roman" w:hAnsi="Times New Roman" w:cs="Times New Roman"/>
              </w:rPr>
              <w:lastRenderedPageBreak/>
              <w:t>наличии)</w:t>
            </w:r>
          </w:p>
        </w:tc>
        <w:tc>
          <w:tcPr>
            <w:tcW w:w="2564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lastRenderedPageBreak/>
              <w:t>Период (месяц и год) пребывания за границей</w:t>
            </w:r>
          </w:p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lastRenderedPageBreak/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lastRenderedPageBreak/>
              <w:t>Государство пребывания</w:t>
            </w:r>
          </w:p>
        </w:tc>
        <w:tc>
          <w:tcPr>
            <w:tcW w:w="1708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Цель пребывания</w:t>
            </w:r>
          </w:p>
        </w:tc>
      </w:tr>
      <w:tr w:rsidR="00B93469" w:rsidRPr="00B93469">
        <w:tc>
          <w:tcPr>
            <w:tcW w:w="12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2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1275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B93469" w:rsidRPr="00B9346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0"/>
        <w:gridCol w:w="2850"/>
        <w:gridCol w:w="2352"/>
      </w:tblGrid>
      <w:tr w:rsidR="00B93469" w:rsidRPr="00B93469">
        <w:tc>
          <w:tcPr>
            <w:tcW w:w="384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5">
              <w:r w:rsidRPr="00B93469">
                <w:rPr>
                  <w:rFonts w:ascii="Times New Roman" w:hAnsi="Times New Roman" w:cs="Times New Roman"/>
                </w:rPr>
                <w:t>кодекса</w:t>
              </w:r>
            </w:hyperlink>
            <w:r w:rsidRPr="00B93469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850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Дата назначения наказания</w:t>
            </w:r>
          </w:p>
        </w:tc>
        <w:tc>
          <w:tcPr>
            <w:tcW w:w="2352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Вид, срок и (или) размер наказания</w:t>
            </w:r>
          </w:p>
        </w:tc>
      </w:tr>
      <w:tr w:rsidR="00B93469" w:rsidRPr="00B93469">
        <w:tc>
          <w:tcPr>
            <w:tcW w:w="384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384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B93469" w:rsidRPr="00B9346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28. Заполняется при поступлении на службу: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B93469" w:rsidRPr="00B9346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0"/>
        <w:gridCol w:w="2293"/>
        <w:gridCol w:w="2865"/>
      </w:tblGrid>
      <w:tr w:rsidR="00B93469" w:rsidRPr="00B93469">
        <w:tc>
          <w:tcPr>
            <w:tcW w:w="390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6">
              <w:r w:rsidRPr="00B93469">
                <w:rPr>
                  <w:rFonts w:ascii="Times New Roman" w:hAnsi="Times New Roman" w:cs="Times New Roman"/>
                </w:rPr>
                <w:t>кодекса</w:t>
              </w:r>
            </w:hyperlink>
            <w:r w:rsidRPr="00B93469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293" w:type="dxa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Дата освобождения от уголовной ответственности</w:t>
            </w:r>
          </w:p>
        </w:tc>
        <w:tc>
          <w:tcPr>
            <w:tcW w:w="2865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Основание освобождения от уголовной ответственности</w:t>
            </w:r>
          </w:p>
        </w:tc>
      </w:tr>
      <w:tr w:rsidR="00B93469" w:rsidRPr="00B93469">
        <w:tc>
          <w:tcPr>
            <w:tcW w:w="390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3900" w:type="dxa"/>
            <w:tcBorders>
              <w:lef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tcBorders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9"/>
        <w:gridCol w:w="810"/>
        <w:gridCol w:w="810"/>
        <w:gridCol w:w="826"/>
      </w:tblGrid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29. Заполняется при поступлении на службу: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lastRenderedPageBreak/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lastRenderedPageBreak/>
              <w:t>Являетесь ли подозреваемым или обвиняемым по уголовному делу ________________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30. Заполняется при поступлении на службу: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32. 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___________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33. Заполняется при поступлении на службу: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lastRenderedPageBreak/>
              <w:t>Спортивный разряд, спортивное звание (вид спорта) ____________________________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B93469">
              <w:rPr>
                <w:rFonts w:ascii="Times New Roman" w:hAnsi="Times New Roman" w:cs="Times New Roman"/>
              </w:rPr>
              <w:t>34.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35. Государственные награды, иные награды и знаки отличия</w:t>
            </w:r>
          </w:p>
        </w:tc>
        <w:tc>
          <w:tcPr>
            <w:tcW w:w="2446" w:type="dxa"/>
            <w:gridSpan w:val="3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1636" w:type="dxa"/>
            <w:gridSpan w:val="2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38.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B93469" w:rsidRPr="00B93469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B93469" w:rsidRPr="00B93469" w:rsidRDefault="00B934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5"/>
        <w:gridCol w:w="4200"/>
      </w:tblGrid>
      <w:tr w:rsidR="00B93469" w:rsidRPr="00B93469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Подпись ________________</w:t>
            </w: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0"/>
        <w:gridCol w:w="7350"/>
      </w:tblGrid>
      <w:tr w:rsidR="00B93469" w:rsidRPr="00B9346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5"/>
        <w:gridCol w:w="5864"/>
      </w:tblGrid>
      <w:tr w:rsidR="00B93469" w:rsidRPr="00B9346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3469" w:rsidRPr="00B9346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469" w:rsidRPr="00B93469" w:rsidRDefault="00B93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469">
              <w:rPr>
                <w:rFonts w:ascii="Times New Roman" w:hAnsi="Times New Roman" w:cs="Times New Roman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93426" w:rsidRDefault="0049342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93469" w:rsidRPr="00B93469" w:rsidRDefault="00B934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6854" w:rsidRPr="00B93469" w:rsidRDefault="002F6854">
      <w:pPr>
        <w:rPr>
          <w:rFonts w:ascii="Times New Roman" w:hAnsi="Times New Roman" w:cs="Times New Roman"/>
        </w:rPr>
      </w:pPr>
    </w:p>
    <w:sectPr w:rsidR="002F6854" w:rsidRPr="00B9346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69"/>
    <w:rsid w:val="002F6854"/>
    <w:rsid w:val="00493426"/>
    <w:rsid w:val="00533B00"/>
    <w:rsid w:val="00967C51"/>
    <w:rsid w:val="00A54607"/>
    <w:rsid w:val="00B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4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34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34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934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934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934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934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934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33B0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33B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4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34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34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934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934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934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934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934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33B0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33B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141" TargetMode="External"/><Relationship Id="rId5" Type="http://schemas.openxmlformats.org/officeDocument/2006/relationships/hyperlink" Target="https://login.consultant.ru/link/?req=doc&amp;base=LAW&amp;n=4871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Татьяна Владимировна</dc:creator>
  <cp:lastModifiedBy>Фатима111</cp:lastModifiedBy>
  <cp:revision>3</cp:revision>
  <dcterms:created xsi:type="dcterms:W3CDTF">2024-11-25T06:17:00Z</dcterms:created>
  <dcterms:modified xsi:type="dcterms:W3CDTF">2024-11-25T06:39:00Z</dcterms:modified>
</cp:coreProperties>
</file>