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7F" w:rsidRPr="005811C3" w:rsidRDefault="00761D7F" w:rsidP="00761D7F">
      <w:pPr>
        <w:pStyle w:val="a4"/>
        <w:jc w:val="center"/>
      </w:pPr>
      <w:r w:rsidRPr="005811C3"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35pt;height:60.35pt" o:ole="" fillcolor="window">
            <v:imagedata r:id="rId4" o:title=""/>
          </v:shape>
          <o:OLEObject Type="Embed" ProgID="Word.Picture.8" ShapeID="_x0000_i1025" DrawAspect="Content" ObjectID="_1735740082" r:id="rId5"/>
        </w:object>
      </w:r>
    </w:p>
    <w:p w:rsidR="00761D7F" w:rsidRPr="005811C3" w:rsidRDefault="00761D7F" w:rsidP="00761D7F">
      <w:pPr>
        <w:pStyle w:val="a4"/>
        <w:jc w:val="center"/>
        <w:rPr>
          <w:sz w:val="28"/>
          <w:szCs w:val="28"/>
        </w:rPr>
      </w:pPr>
    </w:p>
    <w:p w:rsidR="00761D7F" w:rsidRPr="005811C3" w:rsidRDefault="00761D7F" w:rsidP="00761D7F">
      <w:pPr>
        <w:pStyle w:val="1"/>
        <w:spacing w:line="360" w:lineRule="auto"/>
        <w:rPr>
          <w:sz w:val="30"/>
        </w:rPr>
      </w:pPr>
      <w:r w:rsidRPr="005811C3">
        <w:rPr>
          <w:sz w:val="30"/>
        </w:rPr>
        <w:t>ТЕРРИТОРИАЛЬНАЯ  ИЗБИРАТЕЛЬНАЯ  КОМИССИЯ</w:t>
      </w:r>
    </w:p>
    <w:p w:rsidR="00761D7F" w:rsidRPr="005811C3" w:rsidRDefault="00761D7F" w:rsidP="00761D7F">
      <w:pPr>
        <w:pStyle w:val="1"/>
        <w:spacing w:line="360" w:lineRule="auto"/>
        <w:rPr>
          <w:sz w:val="30"/>
        </w:rPr>
      </w:pPr>
      <w:r w:rsidRPr="005811C3">
        <w:rPr>
          <w:sz w:val="30"/>
        </w:rPr>
        <w:t>Г. НАЗРАНЬ</w:t>
      </w:r>
    </w:p>
    <w:p w:rsidR="00761D7F" w:rsidRPr="005811C3" w:rsidRDefault="00761D7F" w:rsidP="00761D7F">
      <w:pPr>
        <w:pStyle w:val="1"/>
        <w:rPr>
          <w:b w:val="0"/>
          <w:sz w:val="28"/>
          <w:szCs w:val="28"/>
        </w:rPr>
      </w:pPr>
    </w:p>
    <w:p w:rsidR="00761D7F" w:rsidRPr="005811C3" w:rsidRDefault="00761D7F" w:rsidP="00761D7F">
      <w:pPr>
        <w:pStyle w:val="1"/>
        <w:spacing w:line="480" w:lineRule="auto"/>
        <w:rPr>
          <w:szCs w:val="32"/>
        </w:rPr>
      </w:pPr>
      <w:proofErr w:type="gramStart"/>
      <w:r w:rsidRPr="005811C3">
        <w:rPr>
          <w:szCs w:val="32"/>
        </w:rPr>
        <w:t>П</w:t>
      </w:r>
      <w:proofErr w:type="gramEnd"/>
      <w:r w:rsidRPr="005811C3">
        <w:rPr>
          <w:szCs w:val="32"/>
        </w:rPr>
        <w:t xml:space="preserve"> О С Т А Н О В Л Е Н И Е</w:t>
      </w:r>
    </w:p>
    <w:p w:rsidR="00761D7F" w:rsidRPr="003E41B1" w:rsidRDefault="00761D7F" w:rsidP="00761D7F">
      <w:pPr>
        <w:pStyle w:val="a4"/>
        <w:spacing w:line="480" w:lineRule="auto"/>
        <w:rPr>
          <w:sz w:val="27"/>
          <w:szCs w:val="27"/>
        </w:rPr>
      </w:pPr>
      <w:r w:rsidRPr="003E41B1">
        <w:rPr>
          <w:sz w:val="27"/>
          <w:szCs w:val="27"/>
        </w:rPr>
        <w:t xml:space="preserve">10 октября 2022 г.                                                                                  № </w:t>
      </w:r>
      <w:r w:rsidR="003E41B1" w:rsidRPr="003E41B1">
        <w:rPr>
          <w:sz w:val="27"/>
          <w:szCs w:val="27"/>
        </w:rPr>
        <w:t>20</w:t>
      </w:r>
      <w:r w:rsidRPr="003E41B1">
        <w:rPr>
          <w:sz w:val="27"/>
          <w:szCs w:val="27"/>
        </w:rPr>
        <w:t>/</w:t>
      </w:r>
      <w:r w:rsidR="003E41B1" w:rsidRPr="003E41B1">
        <w:rPr>
          <w:sz w:val="27"/>
          <w:szCs w:val="27"/>
        </w:rPr>
        <w:t>70</w:t>
      </w:r>
      <w:r w:rsidRPr="003E41B1">
        <w:rPr>
          <w:sz w:val="27"/>
          <w:szCs w:val="27"/>
        </w:rPr>
        <w:t>-5</w:t>
      </w:r>
    </w:p>
    <w:p w:rsidR="00761D7F" w:rsidRPr="003E41B1" w:rsidRDefault="00761D7F" w:rsidP="00761D7F">
      <w:pPr>
        <w:pStyle w:val="a6"/>
        <w:widowControl/>
        <w:tabs>
          <w:tab w:val="center" w:pos="4889"/>
        </w:tabs>
        <w:spacing w:after="0" w:line="480" w:lineRule="auto"/>
        <w:rPr>
          <w:sz w:val="27"/>
          <w:szCs w:val="27"/>
        </w:rPr>
      </w:pPr>
      <w:r w:rsidRPr="003E41B1">
        <w:rPr>
          <w:sz w:val="27"/>
          <w:szCs w:val="27"/>
        </w:rPr>
        <w:t>г. Назрань</w:t>
      </w:r>
    </w:p>
    <w:p w:rsidR="00761D7F" w:rsidRPr="003E41B1" w:rsidRDefault="00761D7F" w:rsidP="00761D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E41B1">
        <w:rPr>
          <w:rFonts w:ascii="Times New Roman" w:eastAsia="Times New Roman" w:hAnsi="Times New Roman" w:cs="Times New Roman"/>
          <w:b/>
          <w:sz w:val="27"/>
          <w:szCs w:val="27"/>
        </w:rPr>
        <w:t xml:space="preserve">Об отборе </w:t>
      </w:r>
      <w:r w:rsidR="00F0514B">
        <w:rPr>
          <w:rFonts w:ascii="Times New Roman" w:eastAsia="Times New Roman" w:hAnsi="Times New Roman" w:cs="Times New Roman"/>
          <w:b/>
          <w:sz w:val="27"/>
          <w:szCs w:val="27"/>
        </w:rPr>
        <w:t xml:space="preserve">и уничтожении </w:t>
      </w:r>
      <w:r w:rsidRPr="003E41B1">
        <w:rPr>
          <w:rFonts w:ascii="Times New Roman" w:eastAsia="Times New Roman" w:hAnsi="Times New Roman" w:cs="Times New Roman"/>
          <w:b/>
          <w:sz w:val="27"/>
          <w:szCs w:val="27"/>
        </w:rPr>
        <w:t xml:space="preserve">документов временного срока хранения, связанных с подготовкой и проведением </w:t>
      </w:r>
      <w:proofErr w:type="gramStart"/>
      <w:r w:rsidRPr="003E41B1">
        <w:rPr>
          <w:rFonts w:ascii="Times New Roman" w:eastAsia="Times New Roman" w:hAnsi="Times New Roman" w:cs="Times New Roman"/>
          <w:b/>
          <w:sz w:val="27"/>
          <w:szCs w:val="27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3E41B1">
        <w:rPr>
          <w:rFonts w:ascii="Times New Roman" w:eastAsia="Times New Roman" w:hAnsi="Times New Roman" w:cs="Times New Roman"/>
          <w:b/>
          <w:sz w:val="27"/>
          <w:szCs w:val="27"/>
        </w:rPr>
        <w:t xml:space="preserve"> и депутатов Народного Собрания Республики Ингушетия седьмого созыва</w:t>
      </w:r>
    </w:p>
    <w:p w:rsidR="00761D7F" w:rsidRPr="003E41B1" w:rsidRDefault="00761D7F" w:rsidP="00761D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761D7F" w:rsidRPr="003E41B1" w:rsidRDefault="00761D7F" w:rsidP="00761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41B1">
        <w:rPr>
          <w:rFonts w:ascii="Times New Roman" w:hAnsi="Times New Roman" w:cs="Times New Roman"/>
          <w:sz w:val="27"/>
          <w:szCs w:val="27"/>
        </w:rPr>
        <w:t xml:space="preserve">На основании постановления ЦИК РФ  № 40/324-8 от 11 августа 2021 года «О Порядке хранения и передачи в архивы документов, связанных с подготовкой и проведением </w:t>
      </w:r>
      <w:proofErr w:type="gramStart"/>
      <w:r w:rsidRPr="003E41B1">
        <w:rPr>
          <w:rFonts w:ascii="Times New Roman" w:hAnsi="Times New Roman" w:cs="Times New Roman"/>
          <w:sz w:val="27"/>
          <w:szCs w:val="27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3E41B1">
        <w:rPr>
          <w:rFonts w:ascii="Times New Roman" w:hAnsi="Times New Roman" w:cs="Times New Roman"/>
          <w:sz w:val="27"/>
          <w:szCs w:val="27"/>
        </w:rPr>
        <w:t xml:space="preserve"> созыва, и Порядка уничтожения документов, связанных с подготовкой и проведением выборов </w:t>
      </w:r>
      <w:proofErr w:type="gramStart"/>
      <w:r w:rsidRPr="003E41B1">
        <w:rPr>
          <w:rFonts w:ascii="Times New Roman" w:hAnsi="Times New Roman" w:cs="Times New Roman"/>
          <w:sz w:val="27"/>
          <w:szCs w:val="27"/>
        </w:rPr>
        <w:t>депутатов Государственной Думы Федерального Собрания Российской Федерации восьмого созыва», постановления Избирательной комиссии Республики Ингушетия от 26 августа 2021 года №145/690-6 «О Порядке хранения и передачи в архивы документов, связанных с подготовкой и проведением выборов депутатов Народного Собрания Республики Ингушетия седьмого созыва, и Порядке уничтожения документов, связанных с подготовкой и проведением выборов депутатов Народного Собрания Республики Ингушетия седьмого созыва», Территориальная</w:t>
      </w:r>
      <w:proofErr w:type="gramEnd"/>
      <w:r w:rsidRPr="003E41B1">
        <w:rPr>
          <w:rFonts w:ascii="Times New Roman" w:hAnsi="Times New Roman" w:cs="Times New Roman"/>
          <w:sz w:val="27"/>
          <w:szCs w:val="27"/>
        </w:rPr>
        <w:t xml:space="preserve"> избирательная комиссия </w:t>
      </w:r>
      <w:proofErr w:type="gramStart"/>
      <w:r w:rsidRPr="003E41B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3E41B1">
        <w:rPr>
          <w:rFonts w:ascii="Times New Roman" w:hAnsi="Times New Roman" w:cs="Times New Roman"/>
          <w:sz w:val="27"/>
          <w:szCs w:val="27"/>
        </w:rPr>
        <w:t xml:space="preserve">. Назрань </w:t>
      </w:r>
      <w:r w:rsidRPr="003E41B1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761D7F" w:rsidRPr="003E41B1" w:rsidRDefault="00761D7F" w:rsidP="00761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41B1">
        <w:rPr>
          <w:rFonts w:ascii="Times New Roman" w:hAnsi="Times New Roman" w:cs="Times New Roman"/>
          <w:sz w:val="27"/>
          <w:szCs w:val="27"/>
        </w:rPr>
        <w:lastRenderedPageBreak/>
        <w:t>1. Экспертно-проверочной комиссии территориальной избирательной г</w:t>
      </w:r>
      <w:proofErr w:type="gramStart"/>
      <w:r w:rsidRPr="003E41B1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3E41B1">
        <w:rPr>
          <w:rFonts w:ascii="Times New Roman" w:hAnsi="Times New Roman" w:cs="Times New Roman"/>
          <w:sz w:val="27"/>
          <w:szCs w:val="27"/>
        </w:rPr>
        <w:t xml:space="preserve">азрань провести работу по отбору </w:t>
      </w:r>
      <w:r w:rsidR="00F0514B">
        <w:rPr>
          <w:rFonts w:ascii="Times New Roman" w:hAnsi="Times New Roman" w:cs="Times New Roman"/>
          <w:sz w:val="27"/>
          <w:szCs w:val="27"/>
        </w:rPr>
        <w:t xml:space="preserve">и уничтожению </w:t>
      </w:r>
      <w:r w:rsidRPr="003E41B1">
        <w:rPr>
          <w:rFonts w:ascii="Times New Roman" w:hAnsi="Times New Roman" w:cs="Times New Roman"/>
          <w:sz w:val="27"/>
          <w:szCs w:val="27"/>
        </w:rPr>
        <w:t>документов, не подлежащих хранению и подлежащих уничтожению.</w:t>
      </w:r>
    </w:p>
    <w:p w:rsidR="00761D7F" w:rsidRPr="003E41B1" w:rsidRDefault="00761D7F" w:rsidP="00761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41B1">
        <w:rPr>
          <w:rFonts w:ascii="Times New Roman" w:hAnsi="Times New Roman" w:cs="Times New Roman"/>
          <w:sz w:val="27"/>
          <w:szCs w:val="27"/>
        </w:rPr>
        <w:t>2. Контроль за выполнением настоящего постановления возложить на секретаря территориальной избирательной комиссии г</w:t>
      </w:r>
      <w:proofErr w:type="gramStart"/>
      <w:r w:rsidRPr="003E41B1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3E41B1">
        <w:rPr>
          <w:rFonts w:ascii="Times New Roman" w:hAnsi="Times New Roman" w:cs="Times New Roman"/>
          <w:sz w:val="27"/>
          <w:szCs w:val="27"/>
        </w:rPr>
        <w:t xml:space="preserve">азрань </w:t>
      </w:r>
      <w:proofErr w:type="spellStart"/>
      <w:r w:rsidRPr="003E41B1">
        <w:rPr>
          <w:rFonts w:ascii="Times New Roman" w:hAnsi="Times New Roman" w:cs="Times New Roman"/>
          <w:sz w:val="27"/>
          <w:szCs w:val="27"/>
        </w:rPr>
        <w:t>БековуЛ.С</w:t>
      </w:r>
      <w:proofErr w:type="spellEnd"/>
      <w:r w:rsidRPr="003E41B1">
        <w:rPr>
          <w:rFonts w:ascii="Times New Roman" w:hAnsi="Times New Roman" w:cs="Times New Roman"/>
          <w:sz w:val="27"/>
          <w:szCs w:val="27"/>
        </w:rPr>
        <w:t>.</w:t>
      </w:r>
    </w:p>
    <w:p w:rsidR="00761D7F" w:rsidRPr="003E41B1" w:rsidRDefault="00761D7F" w:rsidP="00761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E41B1">
        <w:rPr>
          <w:rFonts w:ascii="Times New Roman" w:hAnsi="Times New Roman" w:cs="Times New Roman"/>
          <w:sz w:val="27"/>
          <w:szCs w:val="27"/>
        </w:rPr>
        <w:t>3. Разместить настоящее постановление на странице территориальной избирательной комиссии г. Назрань официального сайта Администрации г</w:t>
      </w:r>
      <w:proofErr w:type="gramStart"/>
      <w:r w:rsidRPr="003E41B1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3E41B1">
        <w:rPr>
          <w:rFonts w:ascii="Times New Roman" w:hAnsi="Times New Roman" w:cs="Times New Roman"/>
          <w:sz w:val="27"/>
          <w:szCs w:val="27"/>
        </w:rPr>
        <w:t>азрань в сети «Интернет».</w:t>
      </w:r>
    </w:p>
    <w:p w:rsidR="00761D7F" w:rsidRPr="003E41B1" w:rsidRDefault="00761D7F" w:rsidP="00761D7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</w:p>
    <w:tbl>
      <w:tblPr>
        <w:tblW w:w="9588" w:type="dxa"/>
        <w:jc w:val="center"/>
        <w:tblLayout w:type="fixed"/>
        <w:tblLook w:val="0000"/>
      </w:tblPr>
      <w:tblGrid>
        <w:gridCol w:w="4738"/>
        <w:gridCol w:w="4850"/>
      </w:tblGrid>
      <w:tr w:rsidR="00761D7F" w:rsidRPr="003E41B1" w:rsidTr="00974065">
        <w:trPr>
          <w:trHeight w:val="782"/>
          <w:jc w:val="center"/>
        </w:trPr>
        <w:tc>
          <w:tcPr>
            <w:tcW w:w="4738" w:type="dxa"/>
          </w:tcPr>
          <w:p w:rsidR="00761D7F" w:rsidRPr="003E41B1" w:rsidRDefault="00761D7F" w:rsidP="00974065">
            <w:pPr>
              <w:pStyle w:val="2"/>
              <w:jc w:val="center"/>
              <w:rPr>
                <w:b/>
                <w:bCs/>
                <w:sz w:val="27"/>
                <w:szCs w:val="27"/>
              </w:rPr>
            </w:pPr>
            <w:r w:rsidRPr="003E41B1">
              <w:rPr>
                <w:b/>
                <w:bCs/>
                <w:sz w:val="27"/>
                <w:szCs w:val="27"/>
              </w:rPr>
              <w:t>Председатель</w:t>
            </w:r>
          </w:p>
          <w:p w:rsidR="00761D7F" w:rsidRPr="003E41B1" w:rsidRDefault="00761D7F" w:rsidP="00974065">
            <w:pPr>
              <w:pStyle w:val="2"/>
              <w:jc w:val="center"/>
              <w:rPr>
                <w:b/>
                <w:bCs/>
                <w:sz w:val="27"/>
                <w:szCs w:val="27"/>
              </w:rPr>
            </w:pPr>
            <w:r w:rsidRPr="003E41B1">
              <w:rPr>
                <w:b/>
                <w:bCs/>
                <w:sz w:val="27"/>
                <w:szCs w:val="27"/>
              </w:rPr>
              <w:t>территориальной избирательной</w:t>
            </w:r>
          </w:p>
          <w:p w:rsidR="00761D7F" w:rsidRPr="003E41B1" w:rsidRDefault="00761D7F" w:rsidP="00974065">
            <w:pPr>
              <w:pStyle w:val="2"/>
              <w:jc w:val="center"/>
              <w:rPr>
                <w:b/>
                <w:bCs/>
                <w:sz w:val="27"/>
                <w:szCs w:val="27"/>
              </w:rPr>
            </w:pPr>
            <w:r w:rsidRPr="003E41B1">
              <w:rPr>
                <w:b/>
                <w:bCs/>
                <w:sz w:val="27"/>
                <w:szCs w:val="27"/>
              </w:rPr>
              <w:t xml:space="preserve">комиссии </w:t>
            </w:r>
            <w:proofErr w:type="gramStart"/>
            <w:r w:rsidRPr="003E41B1">
              <w:rPr>
                <w:b/>
                <w:bCs/>
                <w:sz w:val="27"/>
                <w:szCs w:val="27"/>
              </w:rPr>
              <w:t>г</w:t>
            </w:r>
            <w:proofErr w:type="gramEnd"/>
            <w:r w:rsidRPr="003E41B1">
              <w:rPr>
                <w:b/>
                <w:bCs/>
                <w:sz w:val="27"/>
                <w:szCs w:val="27"/>
              </w:rPr>
              <w:t>. Назрань</w:t>
            </w:r>
          </w:p>
          <w:p w:rsidR="00761D7F" w:rsidRPr="003E41B1" w:rsidRDefault="00761D7F" w:rsidP="00974065">
            <w:pPr>
              <w:pStyle w:val="2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850" w:type="dxa"/>
          </w:tcPr>
          <w:p w:rsidR="00761D7F" w:rsidRPr="003E41B1" w:rsidRDefault="00761D7F" w:rsidP="00974065">
            <w:pPr>
              <w:pStyle w:val="2"/>
              <w:jc w:val="right"/>
              <w:rPr>
                <w:b/>
                <w:bCs/>
                <w:sz w:val="27"/>
                <w:szCs w:val="27"/>
              </w:rPr>
            </w:pPr>
          </w:p>
          <w:p w:rsidR="00761D7F" w:rsidRPr="003E41B1" w:rsidRDefault="00761D7F" w:rsidP="00974065">
            <w:pPr>
              <w:pStyle w:val="2"/>
              <w:jc w:val="right"/>
              <w:rPr>
                <w:b/>
                <w:bCs/>
                <w:sz w:val="27"/>
                <w:szCs w:val="27"/>
              </w:rPr>
            </w:pPr>
          </w:p>
          <w:p w:rsidR="00761D7F" w:rsidRPr="003E41B1" w:rsidRDefault="00761D7F" w:rsidP="00974065">
            <w:pPr>
              <w:pStyle w:val="2"/>
              <w:jc w:val="right"/>
              <w:rPr>
                <w:b/>
                <w:bCs/>
                <w:sz w:val="27"/>
                <w:szCs w:val="27"/>
              </w:rPr>
            </w:pPr>
            <w:r w:rsidRPr="003E41B1">
              <w:rPr>
                <w:b/>
                <w:bCs/>
                <w:sz w:val="27"/>
                <w:szCs w:val="27"/>
              </w:rPr>
              <w:t xml:space="preserve">Х.М. </w:t>
            </w:r>
            <w:proofErr w:type="spellStart"/>
            <w:r w:rsidRPr="003E41B1">
              <w:rPr>
                <w:b/>
                <w:bCs/>
                <w:sz w:val="27"/>
                <w:szCs w:val="27"/>
              </w:rPr>
              <w:t>Алхастова</w:t>
            </w:r>
            <w:proofErr w:type="spellEnd"/>
          </w:p>
        </w:tc>
      </w:tr>
      <w:tr w:rsidR="00761D7F" w:rsidRPr="003E41B1" w:rsidTr="00974065">
        <w:trPr>
          <w:trHeight w:val="201"/>
          <w:jc w:val="center"/>
        </w:trPr>
        <w:tc>
          <w:tcPr>
            <w:tcW w:w="4738" w:type="dxa"/>
          </w:tcPr>
          <w:p w:rsidR="00761D7F" w:rsidRPr="003E41B1" w:rsidRDefault="00761D7F" w:rsidP="00974065">
            <w:pPr>
              <w:pStyle w:val="2"/>
              <w:jc w:val="center"/>
              <w:rPr>
                <w:b/>
                <w:bCs/>
                <w:sz w:val="27"/>
                <w:szCs w:val="27"/>
              </w:rPr>
            </w:pPr>
            <w:r w:rsidRPr="003E41B1">
              <w:rPr>
                <w:b/>
                <w:bCs/>
                <w:sz w:val="27"/>
                <w:szCs w:val="27"/>
              </w:rPr>
              <w:t>Секретарь</w:t>
            </w:r>
          </w:p>
          <w:p w:rsidR="00761D7F" w:rsidRPr="003E41B1" w:rsidRDefault="00761D7F" w:rsidP="00974065">
            <w:pPr>
              <w:pStyle w:val="2"/>
              <w:jc w:val="center"/>
              <w:rPr>
                <w:b/>
                <w:bCs/>
                <w:sz w:val="27"/>
                <w:szCs w:val="27"/>
              </w:rPr>
            </w:pPr>
            <w:r w:rsidRPr="003E41B1">
              <w:rPr>
                <w:b/>
                <w:bCs/>
                <w:sz w:val="27"/>
                <w:szCs w:val="27"/>
              </w:rPr>
              <w:t>территориальной избирательной</w:t>
            </w:r>
          </w:p>
          <w:p w:rsidR="00761D7F" w:rsidRPr="003E41B1" w:rsidRDefault="00761D7F" w:rsidP="00974065">
            <w:pPr>
              <w:pStyle w:val="2"/>
              <w:jc w:val="center"/>
              <w:rPr>
                <w:b/>
                <w:bCs/>
                <w:sz w:val="27"/>
                <w:szCs w:val="27"/>
              </w:rPr>
            </w:pPr>
            <w:r w:rsidRPr="003E41B1">
              <w:rPr>
                <w:b/>
                <w:bCs/>
                <w:sz w:val="27"/>
                <w:szCs w:val="27"/>
              </w:rPr>
              <w:t xml:space="preserve">комиссии </w:t>
            </w:r>
            <w:proofErr w:type="gramStart"/>
            <w:r w:rsidRPr="003E41B1">
              <w:rPr>
                <w:b/>
                <w:bCs/>
                <w:sz w:val="27"/>
                <w:szCs w:val="27"/>
              </w:rPr>
              <w:t>г</w:t>
            </w:r>
            <w:proofErr w:type="gramEnd"/>
            <w:r w:rsidRPr="003E41B1">
              <w:rPr>
                <w:b/>
                <w:bCs/>
                <w:sz w:val="27"/>
                <w:szCs w:val="27"/>
              </w:rPr>
              <w:t>. Назрань</w:t>
            </w:r>
          </w:p>
        </w:tc>
        <w:tc>
          <w:tcPr>
            <w:tcW w:w="4850" w:type="dxa"/>
          </w:tcPr>
          <w:p w:rsidR="00761D7F" w:rsidRPr="003E41B1" w:rsidRDefault="00761D7F" w:rsidP="00974065">
            <w:pPr>
              <w:pStyle w:val="2"/>
              <w:jc w:val="right"/>
              <w:rPr>
                <w:b/>
                <w:bCs/>
                <w:sz w:val="27"/>
                <w:szCs w:val="27"/>
              </w:rPr>
            </w:pPr>
          </w:p>
          <w:p w:rsidR="00761D7F" w:rsidRPr="003E41B1" w:rsidRDefault="00761D7F" w:rsidP="00974065">
            <w:pPr>
              <w:pStyle w:val="2"/>
              <w:jc w:val="right"/>
              <w:rPr>
                <w:b/>
                <w:bCs/>
                <w:sz w:val="27"/>
                <w:szCs w:val="27"/>
              </w:rPr>
            </w:pPr>
          </w:p>
          <w:p w:rsidR="00761D7F" w:rsidRPr="003E41B1" w:rsidRDefault="00761D7F" w:rsidP="00974065">
            <w:pPr>
              <w:pStyle w:val="2"/>
              <w:jc w:val="right"/>
              <w:rPr>
                <w:b/>
                <w:bCs/>
                <w:sz w:val="27"/>
                <w:szCs w:val="27"/>
              </w:rPr>
            </w:pPr>
            <w:r w:rsidRPr="003E41B1">
              <w:rPr>
                <w:b/>
                <w:bCs/>
                <w:sz w:val="27"/>
                <w:szCs w:val="27"/>
              </w:rPr>
              <w:t>Л.С. Бекова</w:t>
            </w:r>
          </w:p>
        </w:tc>
      </w:tr>
    </w:tbl>
    <w:p w:rsidR="00761D7F" w:rsidRPr="003E41B1" w:rsidRDefault="00761D7F" w:rsidP="00761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1D7F" w:rsidRDefault="00761D7F" w:rsidP="00761D7F"/>
    <w:p w:rsidR="00E67C1A" w:rsidRDefault="00E67C1A"/>
    <w:sectPr w:rsidR="00E67C1A" w:rsidSect="00EE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61D7F"/>
    <w:rsid w:val="0021025C"/>
    <w:rsid w:val="003002C1"/>
    <w:rsid w:val="003E41B1"/>
    <w:rsid w:val="00761D7F"/>
    <w:rsid w:val="007F3300"/>
    <w:rsid w:val="00E67C1A"/>
    <w:rsid w:val="00F0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1D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D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76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761D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761D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Ñîäåðæ"/>
    <w:basedOn w:val="a"/>
    <w:rsid w:val="00761D7F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761D7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61D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1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2023-01-20T12:32:00Z</cp:lastPrinted>
  <dcterms:created xsi:type="dcterms:W3CDTF">2023-01-20T12:11:00Z</dcterms:created>
  <dcterms:modified xsi:type="dcterms:W3CDTF">2023-01-20T14:15:00Z</dcterms:modified>
</cp:coreProperties>
</file>