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7" w:rsidRDefault="00152587" w:rsidP="00152587">
      <w:pPr>
        <w:pStyle w:val="a3"/>
        <w:tabs>
          <w:tab w:val="left" w:pos="0"/>
        </w:tabs>
        <w:ind w:right="-47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0.75pt" o:ole="" fillcolor="window">
            <v:imagedata r:id="rId5" o:title=""/>
          </v:shape>
          <o:OLEObject Type="Embed" ProgID="Word.Picture.8" ShapeID="_x0000_i1025" DrawAspect="Content" ObjectID="_1626100191" r:id="rId6"/>
        </w:object>
      </w:r>
    </w:p>
    <w:p w:rsidR="00152587" w:rsidRDefault="00152587" w:rsidP="00152587">
      <w:pPr>
        <w:pStyle w:val="1"/>
        <w:tabs>
          <w:tab w:val="left" w:pos="0"/>
        </w:tabs>
        <w:ind w:left="-180" w:right="99" w:firstLine="180"/>
        <w:rPr>
          <w:sz w:val="28"/>
        </w:rPr>
      </w:pPr>
    </w:p>
    <w:p w:rsidR="00152587" w:rsidRPr="00CE507B" w:rsidRDefault="00152587" w:rsidP="00152587">
      <w:pPr>
        <w:pStyle w:val="4"/>
        <w:tabs>
          <w:tab w:val="left" w:pos="0"/>
        </w:tabs>
        <w:rPr>
          <w:szCs w:val="28"/>
        </w:rPr>
      </w:pPr>
      <w:r w:rsidRPr="00CE507B">
        <w:rPr>
          <w:szCs w:val="28"/>
        </w:rPr>
        <w:t>ТЕРРИТОРИАЛЬНАЯ ИЗБИРАТЕЛЬНАЯ КОМИССИЯ г</w:t>
      </w:r>
      <w:proofErr w:type="gramStart"/>
      <w:r w:rsidRPr="00CE507B">
        <w:rPr>
          <w:szCs w:val="28"/>
        </w:rPr>
        <w:t>.Н</w:t>
      </w:r>
      <w:proofErr w:type="gramEnd"/>
      <w:r w:rsidRPr="00CE507B">
        <w:rPr>
          <w:szCs w:val="28"/>
        </w:rPr>
        <w:t>АЗРАНЬ</w:t>
      </w:r>
    </w:p>
    <w:p w:rsidR="00152587" w:rsidRDefault="00152587" w:rsidP="00152587">
      <w:pPr>
        <w:rPr>
          <w:b/>
        </w:rPr>
      </w:pPr>
    </w:p>
    <w:p w:rsidR="00152587" w:rsidRDefault="00152587" w:rsidP="00152587">
      <w:pPr>
        <w:jc w:val="center"/>
        <w:rPr>
          <w:b/>
        </w:rPr>
      </w:pPr>
      <w:r w:rsidRPr="0030605E">
        <w:rPr>
          <w:b/>
        </w:rPr>
        <w:t>ПОСТАНОВЛЕНИЕ</w:t>
      </w:r>
    </w:p>
    <w:p w:rsidR="009C72C5" w:rsidRDefault="00152587" w:rsidP="00152587">
      <w:r>
        <w:t xml:space="preserve"> </w:t>
      </w:r>
    </w:p>
    <w:p w:rsidR="00152587" w:rsidRPr="009C72C5" w:rsidRDefault="000B609E" w:rsidP="00152587">
      <w:pPr>
        <w:rPr>
          <w:b/>
        </w:rPr>
      </w:pPr>
      <w:r>
        <w:rPr>
          <w:b/>
        </w:rPr>
        <w:t>31 июля 2019</w:t>
      </w:r>
      <w:r w:rsidR="00152587" w:rsidRPr="009C72C5">
        <w:rPr>
          <w:b/>
        </w:rPr>
        <w:t xml:space="preserve">г.                                                                           № </w:t>
      </w:r>
      <w:r w:rsidR="00282D0E">
        <w:rPr>
          <w:b/>
        </w:rPr>
        <w:t>49/191-4</w:t>
      </w:r>
    </w:p>
    <w:p w:rsidR="00152587" w:rsidRDefault="00282D0E" w:rsidP="009C72C5">
      <w:pPr>
        <w:tabs>
          <w:tab w:val="center" w:pos="4677"/>
        </w:tabs>
        <w:rPr>
          <w:b/>
        </w:rPr>
      </w:pPr>
      <w:r>
        <w:rPr>
          <w:b/>
        </w:rPr>
        <w:t>15</w:t>
      </w:r>
      <w:r w:rsidR="009C72C5">
        <w:rPr>
          <w:b/>
        </w:rPr>
        <w:t xml:space="preserve"> ч. </w:t>
      </w:r>
      <w:r>
        <w:rPr>
          <w:b/>
        </w:rPr>
        <w:t>12</w:t>
      </w:r>
      <w:r w:rsidR="009C72C5">
        <w:rPr>
          <w:b/>
        </w:rPr>
        <w:t xml:space="preserve"> м.</w:t>
      </w:r>
      <w:r w:rsidR="009C72C5">
        <w:rPr>
          <w:b/>
        </w:rPr>
        <w:tab/>
      </w:r>
      <w:r w:rsidR="00152587">
        <w:rPr>
          <w:b/>
        </w:rPr>
        <w:t>г</w:t>
      </w:r>
      <w:proofErr w:type="gramStart"/>
      <w:r w:rsidR="00152587">
        <w:rPr>
          <w:b/>
        </w:rPr>
        <w:t>.Н</w:t>
      </w:r>
      <w:proofErr w:type="gramEnd"/>
      <w:r w:rsidR="00152587">
        <w:rPr>
          <w:b/>
        </w:rPr>
        <w:t>азрань</w:t>
      </w:r>
    </w:p>
    <w:p w:rsidR="00152587" w:rsidRPr="005428D1" w:rsidRDefault="00152587" w:rsidP="00152587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321"/>
      </w:tblGrid>
      <w:tr w:rsidR="00152587" w:rsidRPr="00A269D1" w:rsidTr="00152587">
        <w:trPr>
          <w:trHeight w:val="964"/>
        </w:trPr>
        <w:tc>
          <w:tcPr>
            <w:tcW w:w="9321" w:type="dxa"/>
          </w:tcPr>
          <w:p w:rsidR="00152587" w:rsidRPr="00A269D1" w:rsidRDefault="00152587" w:rsidP="009C72C5">
            <w:pPr>
              <w:jc w:val="center"/>
              <w:rPr>
                <w:b/>
              </w:rPr>
            </w:pPr>
            <w:r w:rsidRPr="00A269D1">
              <w:rPr>
                <w:b/>
                <w:bCs/>
              </w:rPr>
              <w:t>О регистрации списка кандидатов в депутаты Городского совета муниципального образования «Городской округ город Назрань»</w:t>
            </w:r>
            <w:r w:rsidR="00CE3E0B" w:rsidRPr="00A269D1">
              <w:rPr>
                <w:b/>
                <w:bCs/>
              </w:rPr>
              <w:t xml:space="preserve">, выдвинутого Ингушским региональным отделением </w:t>
            </w:r>
            <w:r w:rsidR="00CB31ED" w:rsidRPr="0043682E">
              <w:rPr>
                <w:b/>
              </w:rPr>
              <w:t xml:space="preserve">политической партии </w:t>
            </w:r>
            <w:r w:rsidR="00675B26">
              <w:rPr>
                <w:b/>
              </w:rPr>
              <w:t>Либерально- демократической партии России</w:t>
            </w:r>
          </w:p>
        </w:tc>
      </w:tr>
    </w:tbl>
    <w:p w:rsidR="00152587" w:rsidRPr="00A269D1" w:rsidRDefault="00152587" w:rsidP="00152587">
      <w:pPr>
        <w:ind w:firstLine="708"/>
        <w:jc w:val="both"/>
      </w:pPr>
    </w:p>
    <w:p w:rsidR="00152587" w:rsidRPr="00A269D1" w:rsidRDefault="00152587" w:rsidP="00A269D1">
      <w:pPr>
        <w:spacing w:line="276" w:lineRule="auto"/>
        <w:ind w:firstLine="708"/>
        <w:jc w:val="both"/>
        <w:rPr>
          <w:b/>
        </w:rPr>
      </w:pPr>
      <w:r w:rsidRPr="00A269D1">
        <w:t xml:space="preserve">Проверив соответствие порядка выдвижения </w:t>
      </w:r>
      <w:r w:rsidR="00CE3E0B" w:rsidRPr="00A269D1">
        <w:rPr>
          <w:bCs/>
        </w:rPr>
        <w:t xml:space="preserve">Ингушским региональным отделением </w:t>
      </w:r>
      <w:r w:rsidR="00CB31ED" w:rsidRPr="004250D4">
        <w:t>политической партии</w:t>
      </w:r>
      <w:r w:rsidR="00CB31ED" w:rsidRPr="004250D4">
        <w:rPr>
          <w:b/>
        </w:rPr>
        <w:t xml:space="preserve"> </w:t>
      </w:r>
      <w:r w:rsidR="009C72C5">
        <w:rPr>
          <w:b/>
        </w:rPr>
        <w:t>ЛИБЕРАЛЬН</w:t>
      </w:r>
      <w:proofErr w:type="gramStart"/>
      <w:r w:rsidR="009C72C5">
        <w:rPr>
          <w:b/>
        </w:rPr>
        <w:t>О-</w:t>
      </w:r>
      <w:proofErr w:type="gramEnd"/>
      <w:r w:rsidR="009C72C5">
        <w:rPr>
          <w:b/>
        </w:rPr>
        <w:t xml:space="preserve"> ДЕМОКРАТИЧЕСКОЙ ПАРТИИ РОССИИ</w:t>
      </w:r>
      <w:r w:rsidR="009C72C5" w:rsidRPr="00A850D2">
        <w:t xml:space="preserve"> </w:t>
      </w:r>
      <w:r w:rsidRPr="00A269D1">
        <w:t>списка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 </w:t>
      </w:r>
      <w:r w:rsidRPr="00A269D1">
        <w:t xml:space="preserve">требованиям Закона Республики Ингушетия «О муниципальных выборах в Республике Ингушетия» и необходимые для регистрации кандидата документы, в соответствии со статьей 23 указанного Закона </w:t>
      </w:r>
      <w:r w:rsidR="00CE3E0B" w:rsidRPr="00A269D1">
        <w:t xml:space="preserve"> Территориальная </w:t>
      </w:r>
      <w:r w:rsidRPr="00A269D1">
        <w:t xml:space="preserve">избирательная комиссия </w:t>
      </w:r>
      <w:r w:rsidR="005B4C38">
        <w:t>г</w:t>
      </w:r>
      <w:proofErr w:type="gramStart"/>
      <w:r w:rsidR="005B4C38">
        <w:t>.</w:t>
      </w:r>
      <w:r w:rsidR="00CE3E0B" w:rsidRPr="00A269D1">
        <w:t>Н</w:t>
      </w:r>
      <w:proofErr w:type="gramEnd"/>
      <w:r w:rsidR="00CE3E0B" w:rsidRPr="00A269D1">
        <w:t xml:space="preserve">азрань   </w:t>
      </w:r>
      <w:r w:rsidR="00CE3E0B" w:rsidRPr="00A269D1">
        <w:rPr>
          <w:b/>
        </w:rPr>
        <w:t>постановляет:</w:t>
      </w:r>
    </w:p>
    <w:p w:rsidR="00152587" w:rsidRPr="00A269D1" w:rsidRDefault="00152587" w:rsidP="00675B26">
      <w:pPr>
        <w:spacing w:line="276" w:lineRule="auto"/>
        <w:ind w:firstLine="709"/>
        <w:jc w:val="both"/>
      </w:pPr>
      <w:r w:rsidRPr="00A269D1">
        <w:t>1. Зарегистрировать список кандидатов в депутаты</w:t>
      </w:r>
      <w:r w:rsidR="00CE3E0B" w:rsidRPr="00A269D1">
        <w:t xml:space="preserve"> Городского совета  муниципального образования «Городской округ город Назрань»</w:t>
      </w:r>
      <w:r w:rsidRPr="00A269D1">
        <w:t>, выдвинут</w:t>
      </w:r>
      <w:r w:rsidR="005252ED">
        <w:t>ый</w:t>
      </w:r>
      <w:r w:rsidRPr="00A269D1">
        <w:t xml:space="preserve"> </w:t>
      </w:r>
      <w:r w:rsidR="00CE3E0B" w:rsidRPr="00A269D1">
        <w:rPr>
          <w:bCs/>
        </w:rPr>
        <w:t xml:space="preserve">Ингушским региональным отделением </w:t>
      </w:r>
      <w:r w:rsidR="00EA7574" w:rsidRPr="004250D4">
        <w:t>политической партии</w:t>
      </w:r>
      <w:r w:rsidR="009C72C5">
        <w:t xml:space="preserve"> </w:t>
      </w:r>
      <w:r w:rsidR="009C72C5">
        <w:rPr>
          <w:b/>
        </w:rPr>
        <w:t>ЛИБЕРАЛЬН</w:t>
      </w:r>
      <w:proofErr w:type="gramStart"/>
      <w:r w:rsidR="009C72C5">
        <w:rPr>
          <w:b/>
        </w:rPr>
        <w:t>О-</w:t>
      </w:r>
      <w:proofErr w:type="gramEnd"/>
      <w:r w:rsidR="009C72C5">
        <w:rPr>
          <w:b/>
        </w:rPr>
        <w:t xml:space="preserve"> ДЕМОКРАТИЧЕСКОЙ ПАРТИИ РОССИИ</w:t>
      </w:r>
      <w:r w:rsidR="009C72C5" w:rsidRPr="004250D4">
        <w:t xml:space="preserve"> </w:t>
      </w:r>
      <w:r w:rsidR="005252ED">
        <w:t>12</w:t>
      </w:r>
      <w:r w:rsidR="000B609E">
        <w:rPr>
          <w:bCs/>
        </w:rPr>
        <w:t xml:space="preserve"> июля 2019</w:t>
      </w:r>
      <w:r w:rsidR="008D4F1D">
        <w:rPr>
          <w:bCs/>
        </w:rPr>
        <w:t xml:space="preserve"> г.</w:t>
      </w:r>
      <w:r w:rsidR="00CE3E0B" w:rsidRPr="00A269D1">
        <w:rPr>
          <w:bCs/>
        </w:rPr>
        <w:t xml:space="preserve"> </w:t>
      </w:r>
      <w:r w:rsidR="00A269D1" w:rsidRPr="00A269D1">
        <w:rPr>
          <w:bCs/>
        </w:rPr>
        <w:t xml:space="preserve"> в </w:t>
      </w:r>
      <w:r w:rsidR="005252ED">
        <w:rPr>
          <w:bCs/>
        </w:rPr>
        <w:t>9</w:t>
      </w:r>
      <w:r w:rsidR="00675B26">
        <w:rPr>
          <w:bCs/>
        </w:rPr>
        <w:t xml:space="preserve"> часов </w:t>
      </w:r>
      <w:r w:rsidR="005252ED">
        <w:rPr>
          <w:bCs/>
        </w:rPr>
        <w:t>40</w:t>
      </w:r>
      <w:r w:rsidR="00A269D1" w:rsidRPr="00A269D1">
        <w:rPr>
          <w:bCs/>
        </w:rPr>
        <w:t xml:space="preserve"> минут</w:t>
      </w:r>
      <w:r w:rsidR="00EA7574">
        <w:rPr>
          <w:bCs/>
        </w:rPr>
        <w:t xml:space="preserve"> в количестве </w:t>
      </w:r>
      <w:r w:rsidR="00EA2B9E">
        <w:rPr>
          <w:bCs/>
        </w:rPr>
        <w:t>8  кандидатов</w:t>
      </w:r>
      <w:r w:rsidR="00A269D1" w:rsidRPr="00A269D1">
        <w:rPr>
          <w:bCs/>
        </w:rPr>
        <w:t>.</w:t>
      </w:r>
    </w:p>
    <w:p w:rsidR="00152587" w:rsidRPr="00A269D1" w:rsidRDefault="00152587" w:rsidP="00A269D1">
      <w:pPr>
        <w:spacing w:line="276" w:lineRule="auto"/>
        <w:ind w:firstLine="708"/>
        <w:jc w:val="both"/>
      </w:pPr>
      <w:r w:rsidRPr="00A269D1">
        <w:t xml:space="preserve">2. Выдать </w:t>
      </w:r>
      <w:r w:rsidR="00A269D1" w:rsidRPr="00A269D1">
        <w:t xml:space="preserve">уполномоченному представителю </w:t>
      </w:r>
      <w:r w:rsidR="00A269D1" w:rsidRPr="00A269D1">
        <w:rPr>
          <w:bCs/>
        </w:rPr>
        <w:t xml:space="preserve">Ингушского регионального отделения политической партии </w:t>
      </w:r>
      <w:r w:rsidR="009C72C5">
        <w:rPr>
          <w:b/>
        </w:rPr>
        <w:t>ЛИБЕРАЛЬН</w:t>
      </w:r>
      <w:proofErr w:type="gramStart"/>
      <w:r w:rsidR="009C72C5">
        <w:rPr>
          <w:b/>
        </w:rPr>
        <w:t>О-</w:t>
      </w:r>
      <w:proofErr w:type="gramEnd"/>
      <w:r w:rsidR="009C72C5">
        <w:rPr>
          <w:b/>
        </w:rPr>
        <w:t xml:space="preserve"> ДЕМОКРАТИЧЕСКОЙ </w:t>
      </w:r>
      <w:r w:rsidR="008D4F1D">
        <w:rPr>
          <w:b/>
        </w:rPr>
        <w:t xml:space="preserve"> </w:t>
      </w:r>
      <w:r w:rsidR="009C72C5">
        <w:rPr>
          <w:b/>
        </w:rPr>
        <w:t>ПАРТИИ РОССИИ</w:t>
      </w:r>
      <w:r w:rsidR="009C72C5" w:rsidRPr="00A269D1">
        <w:t xml:space="preserve"> </w:t>
      </w:r>
      <w:r w:rsidR="009C72C5">
        <w:t xml:space="preserve"> </w:t>
      </w:r>
      <w:r w:rsidR="00A269D1" w:rsidRPr="00A269D1">
        <w:t>удостоверения</w:t>
      </w:r>
      <w:r w:rsidR="005252ED">
        <w:t xml:space="preserve"> зарегистрированных</w:t>
      </w:r>
      <w:r w:rsidR="009C72C5">
        <w:t xml:space="preserve"> кандидатов </w:t>
      </w:r>
      <w:r w:rsidRPr="00A269D1">
        <w:t xml:space="preserve"> установленного образца.</w:t>
      </w:r>
    </w:p>
    <w:p w:rsidR="00A269D1" w:rsidRDefault="00152587" w:rsidP="00A269D1">
      <w:pPr>
        <w:spacing w:line="276" w:lineRule="auto"/>
        <w:jc w:val="both"/>
      </w:pPr>
      <w:r w:rsidRPr="00A269D1">
        <w:tab/>
      </w:r>
      <w:r w:rsidR="00A269D1" w:rsidRPr="00A269D1">
        <w:t>3.Направить настоящее постановление в средства массовой информации и разместить на официальном сайте Администрации г</w:t>
      </w:r>
      <w:proofErr w:type="gramStart"/>
      <w:r w:rsidR="00A269D1" w:rsidRPr="00A269D1">
        <w:t>.Н</w:t>
      </w:r>
      <w:proofErr w:type="gramEnd"/>
      <w:r w:rsidR="00A269D1" w:rsidRPr="00A269D1">
        <w:t>азрань</w:t>
      </w:r>
      <w:r w:rsidR="00A269D1">
        <w:t>.</w:t>
      </w:r>
    </w:p>
    <w:p w:rsidR="00A269D1" w:rsidRDefault="00A269D1" w:rsidP="00A269D1"/>
    <w:p w:rsidR="00A269D1" w:rsidRPr="00DB5C7F" w:rsidRDefault="00A269D1" w:rsidP="00A269D1">
      <w:pPr>
        <w:rPr>
          <w:b/>
        </w:rPr>
      </w:pPr>
      <w:r w:rsidRPr="00DB5C7F">
        <w:rPr>
          <w:b/>
        </w:rPr>
        <w:t xml:space="preserve">Председатель </w:t>
      </w:r>
      <w:proofErr w:type="gramStart"/>
      <w:r w:rsidRPr="00DB5C7F">
        <w:rPr>
          <w:b/>
        </w:rPr>
        <w:t>Территориальной</w:t>
      </w:r>
      <w:proofErr w:type="gramEnd"/>
      <w:r w:rsidRPr="00DB5C7F">
        <w:rPr>
          <w:b/>
        </w:rPr>
        <w:t xml:space="preserve">  </w:t>
      </w:r>
      <w:r>
        <w:rPr>
          <w:b/>
        </w:rPr>
        <w:t xml:space="preserve">                                         М.С. </w:t>
      </w:r>
      <w:proofErr w:type="spellStart"/>
      <w:r>
        <w:rPr>
          <w:b/>
        </w:rPr>
        <w:t>Бекмурзиев</w:t>
      </w:r>
      <w:proofErr w:type="spellEnd"/>
    </w:p>
    <w:p w:rsidR="00A269D1" w:rsidRDefault="00A269D1" w:rsidP="00A269D1">
      <w:pPr>
        <w:rPr>
          <w:b/>
        </w:rPr>
      </w:pPr>
      <w:r w:rsidRPr="00DB5C7F">
        <w:rPr>
          <w:b/>
        </w:rPr>
        <w:t>избирательной комиссии г</w:t>
      </w:r>
      <w:proofErr w:type="gramStart"/>
      <w:r w:rsidRPr="00DB5C7F">
        <w:rPr>
          <w:b/>
        </w:rPr>
        <w:t>.Н</w:t>
      </w:r>
      <w:proofErr w:type="gramEnd"/>
      <w:r w:rsidRPr="00DB5C7F">
        <w:rPr>
          <w:b/>
        </w:rPr>
        <w:t>азрань</w:t>
      </w:r>
    </w:p>
    <w:p w:rsidR="00A269D1" w:rsidRDefault="00A269D1" w:rsidP="00A269D1">
      <w:pPr>
        <w:rPr>
          <w:b/>
        </w:rPr>
      </w:pPr>
    </w:p>
    <w:p w:rsidR="00A269D1" w:rsidRDefault="00A269D1" w:rsidP="00A269D1">
      <w:pPr>
        <w:rPr>
          <w:b/>
        </w:rPr>
      </w:pPr>
      <w:r>
        <w:rPr>
          <w:b/>
        </w:rPr>
        <w:t xml:space="preserve">Секретарь </w:t>
      </w:r>
      <w:proofErr w:type="gramStart"/>
      <w:r>
        <w:rPr>
          <w:b/>
        </w:rPr>
        <w:t>Территориальной</w:t>
      </w:r>
      <w:proofErr w:type="gramEnd"/>
    </w:p>
    <w:p w:rsidR="00A269D1" w:rsidRDefault="00A269D1" w:rsidP="00A269D1">
      <w:pPr>
        <w:rPr>
          <w:b/>
        </w:rPr>
      </w:pPr>
      <w:r>
        <w:rPr>
          <w:b/>
        </w:rPr>
        <w:t>избирательной комиссии г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азрань                                        </w:t>
      </w:r>
      <w:r w:rsidR="004864FB">
        <w:rPr>
          <w:b/>
        </w:rPr>
        <w:t>Ф.М.Аушева</w:t>
      </w:r>
    </w:p>
    <w:p w:rsidR="009C72C5" w:rsidRDefault="009C72C5" w:rsidP="00EA2B9E">
      <w:pPr>
        <w:jc w:val="right"/>
        <w:rPr>
          <w:b/>
          <w:sz w:val="22"/>
          <w:szCs w:val="22"/>
        </w:rPr>
      </w:pPr>
    </w:p>
    <w:p w:rsidR="009C72C5" w:rsidRDefault="009C72C5" w:rsidP="00EA2B9E">
      <w:pPr>
        <w:jc w:val="right"/>
        <w:rPr>
          <w:b/>
          <w:sz w:val="22"/>
          <w:szCs w:val="22"/>
        </w:rPr>
      </w:pPr>
    </w:p>
    <w:p w:rsidR="005252ED" w:rsidRDefault="005252ED" w:rsidP="00EA2B9E">
      <w:pPr>
        <w:jc w:val="right"/>
        <w:rPr>
          <w:b/>
          <w:sz w:val="22"/>
          <w:szCs w:val="22"/>
        </w:rPr>
      </w:pPr>
    </w:p>
    <w:p w:rsidR="00A269D1" w:rsidRPr="00A67DF5" w:rsidRDefault="00EA2B9E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lastRenderedPageBreak/>
        <w:t>Список зарегистрирован</w:t>
      </w:r>
    </w:p>
    <w:p w:rsidR="00A269D1" w:rsidRPr="00A67DF5" w:rsidRDefault="00A269D1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>Территориальной</w:t>
      </w:r>
    </w:p>
    <w:p w:rsidR="00A269D1" w:rsidRPr="00A67DF5" w:rsidRDefault="00A269D1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>избирательной комиссией г</w:t>
      </w:r>
      <w:proofErr w:type="gramStart"/>
      <w:r w:rsidRPr="00A67DF5">
        <w:rPr>
          <w:b/>
          <w:sz w:val="22"/>
          <w:szCs w:val="22"/>
        </w:rPr>
        <w:t>.Н</w:t>
      </w:r>
      <w:proofErr w:type="gramEnd"/>
      <w:r w:rsidRPr="00A67DF5">
        <w:rPr>
          <w:b/>
          <w:sz w:val="22"/>
          <w:szCs w:val="22"/>
        </w:rPr>
        <w:t>азрань</w:t>
      </w:r>
    </w:p>
    <w:p w:rsidR="00A269D1" w:rsidRPr="00A67DF5" w:rsidRDefault="00A269D1" w:rsidP="00EA2B9E">
      <w:pPr>
        <w:jc w:val="right"/>
        <w:rPr>
          <w:b/>
          <w:sz w:val="22"/>
          <w:szCs w:val="22"/>
        </w:rPr>
      </w:pPr>
      <w:r w:rsidRPr="00A67DF5">
        <w:rPr>
          <w:b/>
          <w:sz w:val="22"/>
          <w:szCs w:val="22"/>
        </w:rPr>
        <w:t xml:space="preserve">от </w:t>
      </w:r>
      <w:r w:rsidR="000B609E">
        <w:rPr>
          <w:b/>
          <w:sz w:val="22"/>
          <w:szCs w:val="22"/>
        </w:rPr>
        <w:t>31 июля 2019</w:t>
      </w:r>
      <w:r w:rsidRPr="00A67DF5">
        <w:rPr>
          <w:b/>
          <w:sz w:val="22"/>
          <w:szCs w:val="22"/>
        </w:rPr>
        <w:t xml:space="preserve"> года</w:t>
      </w:r>
      <w:r w:rsidR="00A67DF5" w:rsidRPr="00A67DF5">
        <w:rPr>
          <w:b/>
          <w:sz w:val="22"/>
          <w:szCs w:val="22"/>
        </w:rPr>
        <w:t xml:space="preserve"> </w:t>
      </w:r>
      <w:r w:rsidR="00EA2B9E" w:rsidRPr="00A67DF5">
        <w:rPr>
          <w:b/>
          <w:sz w:val="22"/>
          <w:szCs w:val="22"/>
        </w:rPr>
        <w:t xml:space="preserve">( постановление № </w:t>
      </w:r>
      <w:r w:rsidR="00882CE2">
        <w:rPr>
          <w:b/>
          <w:sz w:val="22"/>
          <w:szCs w:val="22"/>
        </w:rPr>
        <w:t>49/191-4</w:t>
      </w:r>
      <w:r w:rsidR="00EA2B9E" w:rsidRPr="00A67DF5">
        <w:rPr>
          <w:b/>
          <w:sz w:val="22"/>
          <w:szCs w:val="22"/>
        </w:rPr>
        <w:t>)</w:t>
      </w:r>
    </w:p>
    <w:p w:rsidR="00EA2B9E" w:rsidRDefault="00EA2B9E" w:rsidP="00EA2B9E">
      <w:pPr>
        <w:jc w:val="center"/>
        <w:rPr>
          <w:b/>
        </w:rPr>
      </w:pPr>
    </w:p>
    <w:p w:rsidR="00EA2B9E" w:rsidRDefault="00EA2B9E" w:rsidP="00EA2B9E">
      <w:pPr>
        <w:jc w:val="center"/>
        <w:rPr>
          <w:b/>
        </w:rPr>
      </w:pPr>
    </w:p>
    <w:p w:rsidR="00EA7574" w:rsidRPr="00421438" w:rsidRDefault="00EA7574" w:rsidP="00EA7574">
      <w:pPr>
        <w:jc w:val="center"/>
        <w:rPr>
          <w:b/>
        </w:rPr>
      </w:pPr>
      <w:r w:rsidRPr="00421438">
        <w:rPr>
          <w:b/>
        </w:rPr>
        <w:t>СПИСОК</w:t>
      </w:r>
    </w:p>
    <w:p w:rsidR="00EA7574" w:rsidRPr="00421438" w:rsidRDefault="00EA7574" w:rsidP="00EA7574">
      <w:pPr>
        <w:jc w:val="center"/>
        <w:rPr>
          <w:b/>
        </w:rPr>
      </w:pPr>
      <w:r w:rsidRPr="00421438">
        <w:rPr>
          <w:b/>
        </w:rPr>
        <w:t>кандид</w:t>
      </w:r>
      <w:r>
        <w:rPr>
          <w:b/>
        </w:rPr>
        <w:t>а</w:t>
      </w:r>
      <w:r w:rsidRPr="00421438">
        <w:rPr>
          <w:b/>
        </w:rPr>
        <w:t>тов в депутаты Городского совета муниципального образования</w:t>
      </w:r>
    </w:p>
    <w:p w:rsidR="00EA7574" w:rsidRDefault="00EA7574" w:rsidP="00EA7574">
      <w:pPr>
        <w:jc w:val="center"/>
        <w:rPr>
          <w:b/>
        </w:rPr>
      </w:pPr>
      <w:r w:rsidRPr="00421438">
        <w:rPr>
          <w:b/>
        </w:rPr>
        <w:t>«Городской округ гор</w:t>
      </w:r>
      <w:r>
        <w:rPr>
          <w:b/>
        </w:rPr>
        <w:t xml:space="preserve">од Назрань», выдвинутый </w:t>
      </w:r>
      <w:r w:rsidRPr="004250D4">
        <w:rPr>
          <w:b/>
        </w:rPr>
        <w:t xml:space="preserve">Ингушским региональным  отделением  политической партии </w:t>
      </w:r>
      <w:r w:rsidR="00675B26">
        <w:rPr>
          <w:b/>
        </w:rPr>
        <w:t>Либерально- демократической партии России</w:t>
      </w:r>
    </w:p>
    <w:p w:rsidR="00675B26" w:rsidRDefault="00675B26" w:rsidP="00EA7574">
      <w:pPr>
        <w:jc w:val="center"/>
        <w:rPr>
          <w:b/>
          <w:sz w:val="24"/>
          <w:szCs w:val="24"/>
        </w:rPr>
      </w:pP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 xml:space="preserve">1. Гадиев </w:t>
      </w:r>
      <w:proofErr w:type="spellStart"/>
      <w:r>
        <w:t>Муса</w:t>
      </w:r>
      <w:proofErr w:type="spellEnd"/>
      <w:r>
        <w:t xml:space="preserve"> Якубович, дата рождения – 12 июня 1957 года, место рождения – село Кантышево, Назрановского района, Республика Ингушетия, адрес места жительства – Республика Ингушетия, Назрановский район, село Кантышево, гражданство – Российская Федерация, профессиональное образование </w:t>
      </w:r>
      <w:proofErr w:type="gramStart"/>
      <w:r>
        <w:t>–в</w:t>
      </w:r>
      <w:proofErr w:type="gramEnd"/>
      <w:r>
        <w:t xml:space="preserve">ысшее, основное место работы или службы, занимаемая должность / род занятий – Союз </w:t>
      </w:r>
      <w:proofErr w:type="spellStart"/>
      <w:r>
        <w:t>Торгово</w:t>
      </w:r>
      <w:proofErr w:type="spellEnd"/>
      <w:r>
        <w:t>–Промышленной палаты РИ, вице–президент исполнительный директор ТПП РИ.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 xml:space="preserve">2. Оздоев </w:t>
      </w:r>
      <w:proofErr w:type="spellStart"/>
      <w:r>
        <w:t>Махмуд</w:t>
      </w:r>
      <w:proofErr w:type="spellEnd"/>
      <w:r>
        <w:t xml:space="preserve"> </w:t>
      </w:r>
      <w:proofErr w:type="spellStart"/>
      <w:r>
        <w:t>Зяудинович</w:t>
      </w:r>
      <w:proofErr w:type="spellEnd"/>
      <w:r>
        <w:t xml:space="preserve">, дата рождения – 13 октября 1986 года, место рождения – город Назрань, ЧИАССР, адрес места жительства – Республика Ингушетия, город Назрань, гражданство – Российская Федерация, профессиональное образование </w:t>
      </w:r>
      <w:proofErr w:type="gramStart"/>
      <w:r>
        <w:t>–в</w:t>
      </w:r>
      <w:proofErr w:type="gramEnd"/>
      <w:r>
        <w:t>ысшее, основное место работы или службы, занимаемая должность / род занятий –  временно не работает.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>3. Аушева Луиза Магомед–</w:t>
      </w:r>
      <w:proofErr w:type="spellStart"/>
      <w:r>
        <w:t>Салиевна</w:t>
      </w:r>
      <w:proofErr w:type="spellEnd"/>
      <w:r>
        <w:t>, дата рождения – 1 апреля 1992 года, место рождения – г</w:t>
      </w:r>
      <w:proofErr w:type="gramStart"/>
      <w:r>
        <w:t>.Н</w:t>
      </w:r>
      <w:proofErr w:type="gramEnd"/>
      <w:r>
        <w:t>азрань, Назрановского района, ЧИАССР, адрес места жительства – Республика Ингушетия, город Назрань, гражданство – Российская Федерация, профессиональное образование –высшее, основное место работы или службы, занимаемая должность / род занятий – ГБОУ СОШ №1, преподаватель физики.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 xml:space="preserve">4. </w:t>
      </w:r>
      <w:proofErr w:type="spellStart"/>
      <w:r>
        <w:t>Арапханова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Муратовна, дата рождения – 3 ноября 1992 года, место рождения – г</w:t>
      </w:r>
      <w:proofErr w:type="gramStart"/>
      <w:r>
        <w:t>.Н</w:t>
      </w:r>
      <w:proofErr w:type="gramEnd"/>
      <w:r>
        <w:t>азрань, Республики Ингушетия, адрес места жительства – Республика Ингушетия, город Назрань, гражданство – Российская Федерация, профессиональное образование –среднее профессиональное образование, основное место работы или службы, занимаемая должность / род занятий –  временно не работает.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lastRenderedPageBreak/>
        <w:t xml:space="preserve">5. Зурабов </w:t>
      </w:r>
      <w:proofErr w:type="spellStart"/>
      <w:r>
        <w:t>Микаил</w:t>
      </w:r>
      <w:proofErr w:type="spellEnd"/>
      <w:r>
        <w:t xml:space="preserve"> </w:t>
      </w:r>
      <w:proofErr w:type="spellStart"/>
      <w:r>
        <w:t>Алиханович</w:t>
      </w:r>
      <w:proofErr w:type="spellEnd"/>
      <w:r>
        <w:t>, дата рождения – 3 сентября 1992 года, место рождения – г</w:t>
      </w:r>
      <w:proofErr w:type="gramStart"/>
      <w:r>
        <w:t>.Г</w:t>
      </w:r>
      <w:proofErr w:type="gramEnd"/>
      <w:r>
        <w:t>розный, Чеченская Республика, адрес места жительства – Республика Ингушетия, Назрановский район, село Кантышево, гражданство – Российская Федерация, основное место работы или службы, занимаемая должность / род занятий – ООО "Информационные технологии и телекоммуникации", инженер.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 xml:space="preserve">6. </w:t>
      </w:r>
      <w:proofErr w:type="spellStart"/>
      <w:r>
        <w:t>Льянова</w:t>
      </w:r>
      <w:proofErr w:type="spellEnd"/>
      <w:r>
        <w:t xml:space="preserve"> Зарина </w:t>
      </w:r>
      <w:proofErr w:type="spellStart"/>
      <w:r>
        <w:t>Даудовна</w:t>
      </w:r>
      <w:proofErr w:type="spellEnd"/>
      <w:r>
        <w:t xml:space="preserve">, дата рождения – 5 февраля 1998 года, место рождения –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>, Казахстан, адрес места жительства – Республика Ингушетия, город Назрань, гражданство – Российская Федерация, основное место работы или службы, занимаемая должность / род занятий –  временно не работает.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 xml:space="preserve">7. </w:t>
      </w:r>
      <w:proofErr w:type="spellStart"/>
      <w:r>
        <w:t>Харсиев</w:t>
      </w:r>
      <w:proofErr w:type="spellEnd"/>
      <w:r>
        <w:t xml:space="preserve"> </w:t>
      </w:r>
      <w:proofErr w:type="spellStart"/>
      <w:r>
        <w:t>Амирхан</w:t>
      </w:r>
      <w:proofErr w:type="spellEnd"/>
      <w:r>
        <w:t xml:space="preserve"> Хасанович, дата рождения – 13 февраля 1989 года, место рождения – г</w:t>
      </w:r>
      <w:proofErr w:type="gramStart"/>
      <w:r>
        <w:t>.В</w:t>
      </w:r>
      <w:proofErr w:type="gramEnd"/>
      <w:r>
        <w:t xml:space="preserve">ладикавказ, РСО–Алания, адрес места жительства – Республика Северная Осетия – Алания, Пригородный район, село </w:t>
      </w:r>
      <w:proofErr w:type="spellStart"/>
      <w:r>
        <w:t>Куртат</w:t>
      </w:r>
      <w:proofErr w:type="spellEnd"/>
      <w:r>
        <w:t>, гражданство – Российская Федерация, профессиональное образование –высшее, основное место работы или службы, занимаемая должность / род занятий –  временно не работает.</w:t>
      </w:r>
    </w:p>
    <w:p w:rsidR="005252ED" w:rsidRDefault="005252ED" w:rsidP="005252ED">
      <w:pPr>
        <w:keepLines/>
        <w:spacing w:line="360" w:lineRule="auto"/>
        <w:ind w:firstLine="710"/>
        <w:jc w:val="both"/>
      </w:pPr>
      <w:r>
        <w:t xml:space="preserve">8. </w:t>
      </w:r>
      <w:proofErr w:type="spellStart"/>
      <w:r>
        <w:t>Льянов</w:t>
      </w:r>
      <w:proofErr w:type="spellEnd"/>
      <w:r>
        <w:t xml:space="preserve"> Султан </w:t>
      </w:r>
      <w:proofErr w:type="spellStart"/>
      <w:r>
        <w:t>Мовлат</w:t>
      </w:r>
      <w:proofErr w:type="spellEnd"/>
      <w:r>
        <w:t>–</w:t>
      </w:r>
      <w:proofErr w:type="spellStart"/>
      <w:r>
        <w:t>Гиреевич</w:t>
      </w:r>
      <w:proofErr w:type="spellEnd"/>
      <w:r>
        <w:t xml:space="preserve">, дата рождения – 24 сентября 1999 года, место рождения – </w:t>
      </w:r>
      <w:proofErr w:type="spellStart"/>
      <w:r>
        <w:t>г</w:t>
      </w:r>
      <w:proofErr w:type="gramStart"/>
      <w:r>
        <w:t>.М</w:t>
      </w:r>
      <w:proofErr w:type="gramEnd"/>
      <w:r>
        <w:t>алгобек</w:t>
      </w:r>
      <w:proofErr w:type="spellEnd"/>
      <w:r>
        <w:t xml:space="preserve">, Республики Ингушетия, адрес места жительства – Курская область, Курский район, </w:t>
      </w:r>
      <w:proofErr w:type="spellStart"/>
      <w:r>
        <w:t>с.Отрешково</w:t>
      </w:r>
      <w:proofErr w:type="spellEnd"/>
      <w:r>
        <w:t xml:space="preserve">, гражданство – Российская Федерация, основное место работы или службы, занимаемая должность / род занятий – </w:t>
      </w:r>
      <w:proofErr w:type="spellStart"/>
      <w:r>
        <w:t>Джейрахская</w:t>
      </w:r>
      <w:proofErr w:type="spellEnd"/>
      <w:r>
        <w:t xml:space="preserve"> МБУ "Спортивная школа", тренер.</w:t>
      </w:r>
    </w:p>
    <w:p w:rsidR="00B26E47" w:rsidRDefault="00B26E47" w:rsidP="00EA7574">
      <w:pPr>
        <w:jc w:val="center"/>
        <w:rPr>
          <w:b/>
          <w:sz w:val="24"/>
          <w:szCs w:val="24"/>
        </w:rPr>
      </w:pPr>
    </w:p>
    <w:sectPr w:rsidR="00B26E47" w:rsidSect="009C72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E20"/>
    <w:multiLevelType w:val="hybridMultilevel"/>
    <w:tmpl w:val="526A34FC"/>
    <w:lvl w:ilvl="0" w:tplc="F6B07C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87"/>
    <w:rsid w:val="000871C9"/>
    <w:rsid w:val="000B609E"/>
    <w:rsid w:val="001277A5"/>
    <w:rsid w:val="00152587"/>
    <w:rsid w:val="001B3263"/>
    <w:rsid w:val="00282D0E"/>
    <w:rsid w:val="004105EE"/>
    <w:rsid w:val="00420F5A"/>
    <w:rsid w:val="004864FB"/>
    <w:rsid w:val="005252ED"/>
    <w:rsid w:val="005B4C38"/>
    <w:rsid w:val="00675B26"/>
    <w:rsid w:val="00727638"/>
    <w:rsid w:val="00852D26"/>
    <w:rsid w:val="00882CE2"/>
    <w:rsid w:val="00887CCB"/>
    <w:rsid w:val="008D4F1D"/>
    <w:rsid w:val="008E00E9"/>
    <w:rsid w:val="009C72C5"/>
    <w:rsid w:val="00A24935"/>
    <w:rsid w:val="00A269D1"/>
    <w:rsid w:val="00A67DF5"/>
    <w:rsid w:val="00A850D2"/>
    <w:rsid w:val="00B26E47"/>
    <w:rsid w:val="00C9292E"/>
    <w:rsid w:val="00CB31ED"/>
    <w:rsid w:val="00CE3E0B"/>
    <w:rsid w:val="00EA2B9E"/>
    <w:rsid w:val="00EA7574"/>
    <w:rsid w:val="00F12416"/>
    <w:rsid w:val="00F6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52587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52587"/>
    <w:pPr>
      <w:keepNext/>
      <w:jc w:val="center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58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258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152587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5258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2B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РЕЗЕРВ</cp:lastModifiedBy>
  <cp:revision>10</cp:revision>
  <dcterms:created xsi:type="dcterms:W3CDTF">2019-07-30T13:54:00Z</dcterms:created>
  <dcterms:modified xsi:type="dcterms:W3CDTF">2019-07-31T14:43:00Z</dcterms:modified>
</cp:coreProperties>
</file>