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7" w:rsidRDefault="00152587" w:rsidP="00152587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6092151" r:id="rId6"/>
        </w:object>
      </w:r>
    </w:p>
    <w:p w:rsidR="00152587" w:rsidRDefault="00152587" w:rsidP="0015258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152587" w:rsidRPr="00CE507B" w:rsidRDefault="00152587" w:rsidP="00152587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152587" w:rsidRDefault="00152587" w:rsidP="00152587">
      <w:pPr>
        <w:rPr>
          <w:b/>
        </w:rPr>
      </w:pPr>
    </w:p>
    <w:p w:rsidR="00152587" w:rsidRDefault="00152587" w:rsidP="00152587">
      <w:pPr>
        <w:jc w:val="center"/>
        <w:rPr>
          <w:b/>
        </w:rPr>
      </w:pPr>
      <w:r w:rsidRPr="0030605E">
        <w:rPr>
          <w:b/>
        </w:rPr>
        <w:t>ПОСТАНОВЛЕНИЕ</w:t>
      </w:r>
    </w:p>
    <w:p w:rsidR="00152587" w:rsidRDefault="00152587" w:rsidP="00152587">
      <w:pPr>
        <w:rPr>
          <w:b/>
        </w:rPr>
      </w:pPr>
    </w:p>
    <w:p w:rsidR="00152587" w:rsidRPr="00071224" w:rsidRDefault="0060559F" w:rsidP="00152587">
      <w:pPr>
        <w:rPr>
          <w:b/>
        </w:rPr>
      </w:pPr>
      <w:r>
        <w:rPr>
          <w:b/>
        </w:rPr>
        <w:t>31 июля 2019</w:t>
      </w:r>
      <w:r w:rsidR="00152587" w:rsidRPr="00071224">
        <w:rPr>
          <w:b/>
        </w:rPr>
        <w:t xml:space="preserve">г.                                                                           № </w:t>
      </w:r>
      <w:r w:rsidR="006223E7">
        <w:rPr>
          <w:b/>
        </w:rPr>
        <w:t>49/193-4</w:t>
      </w:r>
    </w:p>
    <w:p w:rsidR="00071224" w:rsidRDefault="006223E7" w:rsidP="00071224">
      <w:pPr>
        <w:tabs>
          <w:tab w:val="center" w:pos="4677"/>
        </w:tabs>
        <w:rPr>
          <w:b/>
        </w:rPr>
      </w:pPr>
      <w:r>
        <w:rPr>
          <w:b/>
        </w:rPr>
        <w:t>15</w:t>
      </w:r>
      <w:r w:rsidR="00071224">
        <w:rPr>
          <w:b/>
        </w:rPr>
        <w:t xml:space="preserve"> ч. </w:t>
      </w:r>
      <w:r>
        <w:rPr>
          <w:b/>
        </w:rPr>
        <w:t>18</w:t>
      </w:r>
      <w:r w:rsidR="00071224">
        <w:rPr>
          <w:b/>
        </w:rPr>
        <w:t xml:space="preserve"> м.</w:t>
      </w:r>
      <w:r w:rsidR="00071224">
        <w:rPr>
          <w:b/>
        </w:rPr>
        <w:tab/>
      </w:r>
    </w:p>
    <w:p w:rsidR="00152587" w:rsidRDefault="00152587" w:rsidP="00071224">
      <w:pPr>
        <w:tabs>
          <w:tab w:val="center" w:pos="4677"/>
        </w:tabs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азрань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152587" w:rsidRPr="00A269D1" w:rsidTr="00152587">
        <w:trPr>
          <w:trHeight w:val="964"/>
        </w:trPr>
        <w:tc>
          <w:tcPr>
            <w:tcW w:w="9321" w:type="dxa"/>
          </w:tcPr>
          <w:p w:rsidR="00152587" w:rsidRPr="00A269D1" w:rsidRDefault="00152587" w:rsidP="00071224">
            <w:pPr>
              <w:jc w:val="center"/>
              <w:rPr>
                <w:b/>
              </w:rPr>
            </w:pPr>
            <w:r w:rsidRPr="00A269D1">
              <w:rPr>
                <w:b/>
                <w:bCs/>
              </w:rPr>
              <w:t>О регистрации списка кандидатов в депутаты Городского совета муниципального образования «Городской округ город Назрань»</w:t>
            </w:r>
            <w:r w:rsidR="00CE3E0B" w:rsidRPr="00A269D1">
              <w:rPr>
                <w:b/>
                <w:bCs/>
              </w:rPr>
              <w:t xml:space="preserve">, выдвинутого Ингушским региональным отделением </w:t>
            </w:r>
            <w:r w:rsidR="00CB31ED" w:rsidRPr="0043682E">
              <w:rPr>
                <w:b/>
              </w:rPr>
              <w:t xml:space="preserve">политической партии </w:t>
            </w:r>
            <w:r w:rsidR="00CB31ED">
              <w:rPr>
                <w:b/>
              </w:rPr>
              <w:t>СПРАВЕДЛИВАЯ РОССИЯ в Республике Ингушетия</w:t>
            </w:r>
          </w:p>
        </w:tc>
      </w:tr>
    </w:tbl>
    <w:p w:rsidR="00152587" w:rsidRPr="00A269D1" w:rsidRDefault="00152587" w:rsidP="00152587">
      <w:pPr>
        <w:ind w:firstLine="708"/>
        <w:jc w:val="both"/>
      </w:pPr>
    </w:p>
    <w:p w:rsidR="00152587" w:rsidRPr="00A269D1" w:rsidRDefault="00152587" w:rsidP="00A269D1">
      <w:pPr>
        <w:spacing w:line="276" w:lineRule="auto"/>
        <w:ind w:firstLine="708"/>
        <w:jc w:val="both"/>
        <w:rPr>
          <w:b/>
        </w:rPr>
      </w:pPr>
      <w:r w:rsidRPr="00A269D1">
        <w:t xml:space="preserve">Проверив соответствие порядка выдвижения </w:t>
      </w:r>
      <w:r w:rsidR="00CE3E0B" w:rsidRPr="00A269D1">
        <w:rPr>
          <w:bCs/>
        </w:rPr>
        <w:t xml:space="preserve">Ингушским региональным отделением </w:t>
      </w:r>
      <w:r w:rsidR="00CB31ED" w:rsidRPr="004250D4">
        <w:t>политической партии</w:t>
      </w:r>
      <w:r w:rsidR="00CB31ED" w:rsidRPr="004250D4">
        <w:rPr>
          <w:b/>
        </w:rPr>
        <w:t xml:space="preserve"> </w:t>
      </w:r>
      <w:r w:rsidR="00CB31ED" w:rsidRPr="00A850D2">
        <w:rPr>
          <w:b/>
        </w:rPr>
        <w:t>СПРАВЕДЛИВАЯ РОССИЯ</w:t>
      </w:r>
      <w:r w:rsidR="00CB31ED" w:rsidRPr="00A850D2">
        <w:t xml:space="preserve"> в Республике Ингушетия </w:t>
      </w:r>
      <w:r w:rsidRPr="00A269D1">
        <w:t>списка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 </w:t>
      </w:r>
      <w:r w:rsidRPr="00A269D1">
        <w:t>требованиям Закона Республики Ингушетия «</w:t>
      </w:r>
      <w:proofErr w:type="gramStart"/>
      <w:r w:rsidRPr="00A269D1">
        <w:t>О</w:t>
      </w:r>
      <w:proofErr w:type="gramEnd"/>
      <w:r w:rsidRPr="00A269D1">
        <w:t xml:space="preserve"> муниципальных </w:t>
      </w:r>
      <w:proofErr w:type="gramStart"/>
      <w:r w:rsidRPr="00A269D1">
        <w:t>выборах</w:t>
      </w:r>
      <w:proofErr w:type="gramEnd"/>
      <w:r w:rsidRPr="00A269D1">
        <w:t xml:space="preserve"> в Республике Ингушетия» и необходимые для регистрации кандидата документы, в соответствии со статьей 23 указанного Закона </w:t>
      </w:r>
      <w:r w:rsidR="00CE3E0B" w:rsidRPr="00A269D1">
        <w:t xml:space="preserve"> Территориальная </w:t>
      </w:r>
      <w:r w:rsidRPr="00A269D1">
        <w:t xml:space="preserve">избирательная комиссия </w:t>
      </w:r>
      <w:r w:rsidR="00CE3E0B" w:rsidRPr="00A269D1">
        <w:t xml:space="preserve">г. Назрань   </w:t>
      </w:r>
      <w:r w:rsidR="00CE3E0B" w:rsidRPr="00A269D1">
        <w:rPr>
          <w:b/>
        </w:rPr>
        <w:t>постановляет:</w:t>
      </w:r>
    </w:p>
    <w:p w:rsidR="00152587" w:rsidRPr="00A269D1" w:rsidRDefault="00152587" w:rsidP="00F32EC3">
      <w:pPr>
        <w:spacing w:line="276" w:lineRule="auto"/>
        <w:ind w:firstLine="709"/>
        <w:jc w:val="both"/>
      </w:pPr>
      <w:r w:rsidRPr="00A269D1">
        <w:t>1. Зарегистрировать список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</w:t>
      </w:r>
      <w:r w:rsidRPr="00A269D1">
        <w:t>, выдвинут</w:t>
      </w:r>
      <w:r w:rsidR="00A05433">
        <w:t>ый</w:t>
      </w:r>
      <w:r w:rsidRPr="00A269D1">
        <w:t xml:space="preserve"> </w:t>
      </w:r>
      <w:r w:rsidR="00CE3E0B" w:rsidRPr="00A269D1">
        <w:rPr>
          <w:bCs/>
        </w:rPr>
        <w:t xml:space="preserve">Ингушским региональным отделением </w:t>
      </w:r>
      <w:r w:rsidR="00EA7574" w:rsidRPr="004250D4">
        <w:t>политической партии</w:t>
      </w:r>
      <w:r w:rsidR="00EA7574" w:rsidRPr="004250D4">
        <w:rPr>
          <w:b/>
        </w:rPr>
        <w:t xml:space="preserve"> </w:t>
      </w:r>
      <w:r w:rsidR="00EA7574">
        <w:rPr>
          <w:b/>
        </w:rPr>
        <w:t>СПРАВЕДЛИВАЯ РОССИЯ в Республике Ингушетия</w:t>
      </w:r>
      <w:r w:rsidR="00EF1B14">
        <w:rPr>
          <w:b/>
        </w:rPr>
        <w:t xml:space="preserve"> </w:t>
      </w:r>
      <w:r w:rsidR="00EA7574" w:rsidRPr="004250D4">
        <w:t xml:space="preserve"> </w:t>
      </w:r>
      <w:r w:rsidR="00A01648">
        <w:rPr>
          <w:bCs/>
        </w:rPr>
        <w:t>22</w:t>
      </w:r>
      <w:r w:rsidR="00CE3E0B" w:rsidRPr="00A269D1">
        <w:rPr>
          <w:bCs/>
        </w:rPr>
        <w:t xml:space="preserve"> июля 201</w:t>
      </w:r>
      <w:r w:rsidR="00A01648">
        <w:rPr>
          <w:bCs/>
        </w:rPr>
        <w:t>9</w:t>
      </w:r>
      <w:r w:rsidR="00CE3E0B" w:rsidRPr="00A269D1">
        <w:rPr>
          <w:bCs/>
        </w:rPr>
        <w:t xml:space="preserve"> </w:t>
      </w:r>
      <w:r w:rsidR="00A269D1" w:rsidRPr="00A269D1">
        <w:rPr>
          <w:bCs/>
        </w:rPr>
        <w:t xml:space="preserve"> в </w:t>
      </w:r>
      <w:r w:rsidR="00A01648">
        <w:rPr>
          <w:bCs/>
        </w:rPr>
        <w:t>09</w:t>
      </w:r>
      <w:r w:rsidR="00A269D1" w:rsidRPr="00A269D1">
        <w:rPr>
          <w:bCs/>
        </w:rPr>
        <w:t xml:space="preserve"> часов </w:t>
      </w:r>
      <w:r w:rsidR="00A01648">
        <w:rPr>
          <w:bCs/>
        </w:rPr>
        <w:t>40</w:t>
      </w:r>
      <w:r w:rsidR="00A269D1" w:rsidRPr="00A269D1">
        <w:rPr>
          <w:bCs/>
        </w:rPr>
        <w:t xml:space="preserve"> минут</w:t>
      </w:r>
      <w:r w:rsidR="00EA7574">
        <w:rPr>
          <w:bCs/>
        </w:rPr>
        <w:t xml:space="preserve"> в количестве </w:t>
      </w:r>
      <w:r w:rsidR="00342266">
        <w:rPr>
          <w:bCs/>
        </w:rPr>
        <w:t>9</w:t>
      </w:r>
      <w:r w:rsidR="00EA2B9E">
        <w:rPr>
          <w:bCs/>
        </w:rPr>
        <w:t xml:space="preserve">  кандидатов</w:t>
      </w:r>
      <w:r w:rsidR="00A269D1" w:rsidRPr="00A269D1">
        <w:rPr>
          <w:bCs/>
        </w:rPr>
        <w:t>.</w:t>
      </w:r>
    </w:p>
    <w:p w:rsidR="00152587" w:rsidRPr="00A269D1" w:rsidRDefault="00152587" w:rsidP="00A269D1">
      <w:pPr>
        <w:spacing w:line="276" w:lineRule="auto"/>
        <w:ind w:firstLine="708"/>
        <w:jc w:val="both"/>
      </w:pPr>
      <w:r w:rsidRPr="00A269D1">
        <w:t xml:space="preserve">2. Выдать </w:t>
      </w:r>
      <w:r w:rsidR="00A269D1" w:rsidRPr="00A269D1">
        <w:t xml:space="preserve">уполномоченному представителю </w:t>
      </w:r>
      <w:r w:rsidR="00A269D1" w:rsidRPr="00A269D1">
        <w:rPr>
          <w:bCs/>
        </w:rPr>
        <w:t xml:space="preserve">Ингушского регионального отделения Всероссийской политической партии  </w:t>
      </w:r>
      <w:r w:rsidR="00EF1B14">
        <w:rPr>
          <w:b/>
        </w:rPr>
        <w:t>СПРАВЕДЛИВАЯ РОССИЯ в Республике Ингушетия</w:t>
      </w:r>
      <w:r w:rsidR="00A269D1" w:rsidRPr="00A269D1">
        <w:rPr>
          <w:bCs/>
        </w:rPr>
        <w:t xml:space="preserve"> </w:t>
      </w:r>
      <w:r w:rsidR="00A269D1" w:rsidRPr="00A269D1">
        <w:t>удостоверения</w:t>
      </w:r>
      <w:r w:rsidRPr="00A269D1">
        <w:t xml:space="preserve"> </w:t>
      </w:r>
      <w:r w:rsidR="00A01648">
        <w:t xml:space="preserve">зарегистрированных </w:t>
      </w:r>
      <w:r w:rsidR="00071224">
        <w:t xml:space="preserve">кандидатов </w:t>
      </w:r>
      <w:r w:rsidRPr="00A269D1">
        <w:t>установленного образца.</w:t>
      </w:r>
    </w:p>
    <w:p w:rsidR="00A269D1" w:rsidRDefault="00152587" w:rsidP="00A269D1">
      <w:pPr>
        <w:spacing w:line="276" w:lineRule="auto"/>
        <w:jc w:val="both"/>
      </w:pPr>
      <w:r w:rsidRPr="00A269D1">
        <w:tab/>
      </w:r>
      <w:r w:rsidR="00A269D1" w:rsidRPr="00A269D1">
        <w:t>3.Направить настоящее постановление в средства массовой информации и разместить на официальном сайте Администрации г</w:t>
      </w:r>
      <w:proofErr w:type="gramStart"/>
      <w:r w:rsidR="00A269D1" w:rsidRPr="00A269D1">
        <w:t>.Н</w:t>
      </w:r>
      <w:proofErr w:type="gramEnd"/>
      <w:r w:rsidR="00A269D1" w:rsidRPr="00A269D1">
        <w:t>азрань</w:t>
      </w:r>
      <w:r w:rsidR="00A269D1">
        <w:t>.</w:t>
      </w:r>
    </w:p>
    <w:p w:rsidR="00A269D1" w:rsidRDefault="00A269D1" w:rsidP="00A269D1"/>
    <w:p w:rsidR="00A269D1" w:rsidRPr="00DB5C7F" w:rsidRDefault="00A269D1" w:rsidP="00A269D1">
      <w:pPr>
        <w:rPr>
          <w:b/>
        </w:rPr>
      </w:pPr>
      <w:r w:rsidRPr="00DB5C7F">
        <w:rPr>
          <w:b/>
        </w:rPr>
        <w:t xml:space="preserve">Председатель </w:t>
      </w:r>
      <w:proofErr w:type="gramStart"/>
      <w:r w:rsidRPr="00DB5C7F">
        <w:rPr>
          <w:b/>
        </w:rPr>
        <w:t>Территориальной</w:t>
      </w:r>
      <w:proofErr w:type="gramEnd"/>
      <w:r w:rsidRPr="00DB5C7F">
        <w:rPr>
          <w:b/>
        </w:rPr>
        <w:t xml:space="preserve">  </w:t>
      </w:r>
      <w:r>
        <w:rPr>
          <w:b/>
        </w:rPr>
        <w:t xml:space="preserve">                                         М.С. </w:t>
      </w:r>
      <w:proofErr w:type="spellStart"/>
      <w:r>
        <w:rPr>
          <w:b/>
        </w:rPr>
        <w:t>Бекмурзиев</w:t>
      </w:r>
      <w:proofErr w:type="spellEnd"/>
    </w:p>
    <w:p w:rsidR="00A269D1" w:rsidRDefault="00A269D1" w:rsidP="00A269D1">
      <w:pPr>
        <w:rPr>
          <w:b/>
        </w:rPr>
      </w:pPr>
      <w:r w:rsidRPr="00DB5C7F">
        <w:rPr>
          <w:b/>
        </w:rPr>
        <w:t>избирательной комиссии г</w:t>
      </w:r>
      <w:proofErr w:type="gramStart"/>
      <w:r w:rsidRPr="00DB5C7F">
        <w:rPr>
          <w:b/>
        </w:rPr>
        <w:t>.Н</w:t>
      </w:r>
      <w:proofErr w:type="gramEnd"/>
      <w:r w:rsidRPr="00DB5C7F">
        <w:rPr>
          <w:b/>
        </w:rPr>
        <w:t>азрань</w:t>
      </w:r>
    </w:p>
    <w:p w:rsidR="00A269D1" w:rsidRDefault="00A269D1" w:rsidP="00A269D1">
      <w:pPr>
        <w:rPr>
          <w:b/>
        </w:rPr>
      </w:pPr>
    </w:p>
    <w:p w:rsidR="00A269D1" w:rsidRDefault="00A269D1" w:rsidP="00A269D1">
      <w:pPr>
        <w:rPr>
          <w:b/>
        </w:rPr>
      </w:pPr>
      <w:r>
        <w:rPr>
          <w:b/>
        </w:rPr>
        <w:t xml:space="preserve">Секретарь </w:t>
      </w:r>
      <w:proofErr w:type="gramStart"/>
      <w:r>
        <w:rPr>
          <w:b/>
        </w:rPr>
        <w:t>Территориальной</w:t>
      </w:r>
      <w:proofErr w:type="gramEnd"/>
    </w:p>
    <w:p w:rsidR="00A269D1" w:rsidRDefault="00A269D1" w:rsidP="00A269D1">
      <w:pPr>
        <w:rPr>
          <w:b/>
        </w:rPr>
      </w:pPr>
      <w:r>
        <w:rPr>
          <w:b/>
        </w:rPr>
        <w:t>избирательной комиссии г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азрань                                    </w:t>
      </w:r>
      <w:r w:rsidR="00A01648">
        <w:rPr>
          <w:b/>
        </w:rPr>
        <w:t xml:space="preserve">   </w:t>
      </w:r>
      <w:r>
        <w:rPr>
          <w:b/>
        </w:rPr>
        <w:t xml:space="preserve">    </w:t>
      </w:r>
      <w:r w:rsidR="00A01648">
        <w:rPr>
          <w:b/>
        </w:rPr>
        <w:t>Ф.М. Аушева</w:t>
      </w:r>
    </w:p>
    <w:p w:rsidR="00A01648" w:rsidRDefault="00A01648" w:rsidP="00A269D1">
      <w:pPr>
        <w:rPr>
          <w:b/>
        </w:rPr>
      </w:pPr>
    </w:p>
    <w:p w:rsidR="00A01648" w:rsidRDefault="00A01648" w:rsidP="00A269D1">
      <w:pPr>
        <w:rPr>
          <w:b/>
        </w:rPr>
      </w:pPr>
    </w:p>
    <w:p w:rsidR="00A01648" w:rsidRDefault="00A01648" w:rsidP="00A269D1">
      <w:pPr>
        <w:rPr>
          <w:b/>
        </w:rPr>
      </w:pPr>
    </w:p>
    <w:p w:rsidR="00A01648" w:rsidRDefault="00A01648" w:rsidP="00A269D1">
      <w:pPr>
        <w:rPr>
          <w:b/>
        </w:rPr>
      </w:pPr>
    </w:p>
    <w:p w:rsidR="00A269D1" w:rsidRPr="00EA2B9E" w:rsidRDefault="00EA2B9E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Список зарегистрирован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Территориальной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избирательной комиссией г</w:t>
      </w:r>
      <w:proofErr w:type="gramStart"/>
      <w:r w:rsidRPr="00EA2B9E">
        <w:rPr>
          <w:sz w:val="22"/>
          <w:szCs w:val="22"/>
        </w:rPr>
        <w:t>.Н</w:t>
      </w:r>
      <w:proofErr w:type="gramEnd"/>
      <w:r w:rsidRPr="00EA2B9E">
        <w:rPr>
          <w:sz w:val="22"/>
          <w:szCs w:val="22"/>
        </w:rPr>
        <w:t>азрань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 xml:space="preserve">от </w:t>
      </w:r>
      <w:r w:rsidR="00A01648">
        <w:rPr>
          <w:sz w:val="22"/>
          <w:szCs w:val="22"/>
        </w:rPr>
        <w:t>31 июля 2019</w:t>
      </w:r>
      <w:r w:rsidRPr="00EA2B9E">
        <w:rPr>
          <w:sz w:val="22"/>
          <w:szCs w:val="22"/>
        </w:rPr>
        <w:t xml:space="preserve"> года</w:t>
      </w:r>
      <w:r w:rsidR="00071224">
        <w:rPr>
          <w:sz w:val="22"/>
          <w:szCs w:val="22"/>
        </w:rPr>
        <w:t xml:space="preserve"> </w:t>
      </w:r>
      <w:r w:rsidR="00EA2B9E" w:rsidRPr="00EA2B9E">
        <w:rPr>
          <w:sz w:val="22"/>
          <w:szCs w:val="22"/>
        </w:rPr>
        <w:t xml:space="preserve">( постановление № </w:t>
      </w:r>
      <w:r w:rsidR="006223E7">
        <w:rPr>
          <w:sz w:val="22"/>
          <w:szCs w:val="22"/>
        </w:rPr>
        <w:t>49/193-4</w:t>
      </w:r>
      <w:r w:rsidR="00EA2B9E" w:rsidRPr="00EA2B9E">
        <w:rPr>
          <w:sz w:val="22"/>
          <w:szCs w:val="22"/>
        </w:rPr>
        <w:t>)</w:t>
      </w:r>
    </w:p>
    <w:p w:rsidR="00EA2B9E" w:rsidRDefault="00EA2B9E" w:rsidP="00EA2B9E">
      <w:pPr>
        <w:jc w:val="center"/>
        <w:rPr>
          <w:b/>
        </w:rPr>
      </w:pPr>
    </w:p>
    <w:p w:rsidR="00EA2B9E" w:rsidRDefault="00EA2B9E" w:rsidP="00EA2B9E">
      <w:pPr>
        <w:jc w:val="center"/>
        <w:rPr>
          <w:b/>
        </w:rPr>
      </w:pPr>
    </w:p>
    <w:p w:rsidR="00EA7574" w:rsidRPr="00421438" w:rsidRDefault="00EA7574" w:rsidP="00EA7574">
      <w:pPr>
        <w:jc w:val="center"/>
        <w:rPr>
          <w:b/>
        </w:rPr>
      </w:pPr>
      <w:r w:rsidRPr="00421438">
        <w:rPr>
          <w:b/>
        </w:rPr>
        <w:t>СПИСОК</w:t>
      </w:r>
    </w:p>
    <w:p w:rsidR="00EA7574" w:rsidRPr="00421438" w:rsidRDefault="00EA7574" w:rsidP="00EA7574">
      <w:pPr>
        <w:jc w:val="center"/>
        <w:rPr>
          <w:b/>
        </w:rPr>
      </w:pPr>
      <w:r w:rsidRPr="00421438">
        <w:rPr>
          <w:b/>
        </w:rPr>
        <w:t>кандид</w:t>
      </w:r>
      <w:r>
        <w:rPr>
          <w:b/>
        </w:rPr>
        <w:t>а</w:t>
      </w:r>
      <w:r w:rsidRPr="00421438">
        <w:rPr>
          <w:b/>
        </w:rPr>
        <w:t>тов в депутаты Городского совета муниципального образования</w:t>
      </w:r>
    </w:p>
    <w:p w:rsidR="00EA7574" w:rsidRDefault="00EA7574" w:rsidP="00EA7574">
      <w:pPr>
        <w:jc w:val="center"/>
        <w:rPr>
          <w:b/>
        </w:rPr>
      </w:pPr>
      <w:r w:rsidRPr="00421438">
        <w:rPr>
          <w:b/>
        </w:rPr>
        <w:t>«Городской округ гор</w:t>
      </w:r>
      <w:r>
        <w:rPr>
          <w:b/>
        </w:rPr>
        <w:t xml:space="preserve">од Назрань», выдвинутый </w:t>
      </w:r>
      <w:r w:rsidRPr="004250D4">
        <w:rPr>
          <w:b/>
        </w:rPr>
        <w:t xml:space="preserve">Ингушским региональным  отделением  политической партии </w:t>
      </w:r>
      <w:r>
        <w:rPr>
          <w:b/>
        </w:rPr>
        <w:t>СПРАВЕДЛИВАЯ РОССИЯ в Республике Ингушетия</w:t>
      </w:r>
    </w:p>
    <w:p w:rsidR="00EA7574" w:rsidRPr="004E72C2" w:rsidRDefault="00EA7574" w:rsidP="00EA7574">
      <w:pPr>
        <w:jc w:val="center"/>
        <w:rPr>
          <w:b/>
          <w:sz w:val="24"/>
          <w:szCs w:val="24"/>
        </w:rPr>
      </w:pPr>
    </w:p>
    <w:p w:rsidR="00EA7574" w:rsidRPr="004E72C2" w:rsidRDefault="00EA7574" w:rsidP="00EA7574">
      <w:pPr>
        <w:ind w:firstLine="709"/>
        <w:rPr>
          <w:b/>
          <w:sz w:val="26"/>
          <w:szCs w:val="26"/>
          <w:lang w:eastAsia="en-US"/>
        </w:rPr>
      </w:pP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1. </w:t>
      </w:r>
      <w:proofErr w:type="spellStart"/>
      <w:r>
        <w:t>Евлоев</w:t>
      </w:r>
      <w:proofErr w:type="spellEnd"/>
      <w:r>
        <w:t xml:space="preserve"> </w:t>
      </w:r>
      <w:proofErr w:type="spellStart"/>
      <w:r>
        <w:t>Урусхан</w:t>
      </w:r>
      <w:proofErr w:type="spellEnd"/>
      <w:r>
        <w:t xml:space="preserve"> Хасанович, дата рождения – 17 января 1972 года, место рождения – город Назрань, ЧИАССР, адрес места жительства – Республика Ингушетия, город Назрань, гражданство – Российская Федерация, профессиональное образование </w:t>
      </w:r>
      <w:proofErr w:type="gramStart"/>
      <w:r>
        <w:t>–в</w:t>
      </w:r>
      <w:proofErr w:type="gramEnd"/>
      <w:r>
        <w:t>ысшее, основное место работы или службы, занимаемая должность / род занятий –  временно не работает, депутат Городского совета муниципального образования "Городской округ город Назрань".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2. </w:t>
      </w:r>
      <w:proofErr w:type="spellStart"/>
      <w:r>
        <w:t>Акиев</w:t>
      </w:r>
      <w:proofErr w:type="spellEnd"/>
      <w:r>
        <w:t xml:space="preserve"> </w:t>
      </w:r>
      <w:proofErr w:type="spellStart"/>
      <w:r>
        <w:t>Темирлан</w:t>
      </w:r>
      <w:proofErr w:type="spellEnd"/>
      <w:r>
        <w:t xml:space="preserve"> </w:t>
      </w:r>
      <w:proofErr w:type="spellStart"/>
      <w:r>
        <w:t>Геланиевич</w:t>
      </w:r>
      <w:proofErr w:type="spellEnd"/>
      <w:r>
        <w:t>, дата рождения – 19 августа 1959 года, место рождения – с</w:t>
      </w:r>
      <w:proofErr w:type="gramStart"/>
      <w:r>
        <w:t>.К</w:t>
      </w:r>
      <w:proofErr w:type="gramEnd"/>
      <w:r>
        <w:t xml:space="preserve">алининское, </w:t>
      </w:r>
      <w:proofErr w:type="spellStart"/>
      <w:r>
        <w:t>Калинского</w:t>
      </w:r>
      <w:proofErr w:type="spellEnd"/>
      <w:r>
        <w:t xml:space="preserve"> района, Киргизской 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Адвокатская палата РИ, адвокат.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3. </w:t>
      </w:r>
      <w:proofErr w:type="spellStart"/>
      <w:r>
        <w:t>Зязиков</w:t>
      </w:r>
      <w:proofErr w:type="spellEnd"/>
      <w:r>
        <w:t xml:space="preserve"> Хусейн </w:t>
      </w:r>
      <w:proofErr w:type="spellStart"/>
      <w:r>
        <w:t>Ибрагимович</w:t>
      </w:r>
      <w:proofErr w:type="spellEnd"/>
      <w:r>
        <w:t>, дата рождения – 15 января 1955 года, место рождения – с</w:t>
      </w:r>
      <w:proofErr w:type="gramStart"/>
      <w:r>
        <w:t>.Ч</w:t>
      </w:r>
      <w:proofErr w:type="gramEnd"/>
      <w:r>
        <w:t xml:space="preserve">ерноярка, Павлодарской области,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"Республиканский </w:t>
      </w:r>
      <w:proofErr w:type="spellStart"/>
      <w:r>
        <w:t>кожно</w:t>
      </w:r>
      <w:proofErr w:type="spellEnd"/>
      <w:r>
        <w:t>–венерологический диспансер", врач–дерматолог.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lastRenderedPageBreak/>
        <w:t xml:space="preserve">4. Боров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Хазырович</w:t>
      </w:r>
      <w:proofErr w:type="spellEnd"/>
      <w:r>
        <w:t>, дата рождения – 10 марта 1969 года, место рождения – г</w:t>
      </w:r>
      <w:proofErr w:type="gramStart"/>
      <w:r>
        <w:t>.Н</w:t>
      </w:r>
      <w:proofErr w:type="gramEnd"/>
      <w:r>
        <w:t>азрань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5. </w:t>
      </w:r>
      <w:proofErr w:type="spellStart"/>
      <w:r>
        <w:t>Цуров</w:t>
      </w:r>
      <w:proofErr w:type="spellEnd"/>
      <w:r>
        <w:t xml:space="preserve"> </w:t>
      </w:r>
      <w:proofErr w:type="spellStart"/>
      <w:r>
        <w:t>Микаил</w:t>
      </w:r>
      <w:proofErr w:type="spellEnd"/>
      <w:r>
        <w:t xml:space="preserve"> Магометович, дата рождения – 1 апреля 1992 года, место рождения – г</w:t>
      </w:r>
      <w:proofErr w:type="gramStart"/>
      <w:r>
        <w:t>.В</w:t>
      </w:r>
      <w:proofErr w:type="gramEnd"/>
      <w:r>
        <w:t>ладикавказ, СОАССР,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6. </w:t>
      </w:r>
      <w:proofErr w:type="spellStart"/>
      <w:r>
        <w:t>Евлоев</w:t>
      </w:r>
      <w:proofErr w:type="spellEnd"/>
      <w:r>
        <w:t xml:space="preserve"> Султан </w:t>
      </w:r>
      <w:proofErr w:type="spellStart"/>
      <w:r>
        <w:t>Ахметович</w:t>
      </w:r>
      <w:proofErr w:type="spellEnd"/>
      <w:r>
        <w:t xml:space="preserve">, дата рождения – 8 июня 1961 года, место рождения – </w:t>
      </w:r>
      <w:proofErr w:type="spellStart"/>
      <w:r>
        <w:t>г</w:t>
      </w:r>
      <w:proofErr w:type="gramStart"/>
      <w:r>
        <w:t>.М</w:t>
      </w:r>
      <w:proofErr w:type="gramEnd"/>
      <w:r>
        <w:t>алгобек</w:t>
      </w:r>
      <w:proofErr w:type="spellEnd"/>
      <w:r>
        <w:t>,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7. </w:t>
      </w:r>
      <w:proofErr w:type="spellStart"/>
      <w:r>
        <w:t>Шанхоев</w:t>
      </w:r>
      <w:proofErr w:type="spellEnd"/>
      <w:r>
        <w:t xml:space="preserve"> </w:t>
      </w:r>
      <w:proofErr w:type="spellStart"/>
      <w:r>
        <w:t>Джабраил</w:t>
      </w:r>
      <w:proofErr w:type="spellEnd"/>
      <w:r>
        <w:t xml:space="preserve"> </w:t>
      </w:r>
      <w:proofErr w:type="spellStart"/>
      <w:r>
        <w:t>Туганович</w:t>
      </w:r>
      <w:proofErr w:type="spellEnd"/>
      <w:r>
        <w:t xml:space="preserve">, дата рождения – 29 мая 1955 года, место рождения – </w:t>
      </w:r>
      <w:proofErr w:type="spellStart"/>
      <w:r>
        <w:t>с</w:t>
      </w:r>
      <w:proofErr w:type="gramStart"/>
      <w:r>
        <w:t>.Ч</w:t>
      </w:r>
      <w:proofErr w:type="gramEnd"/>
      <w:r>
        <w:t>еховка</w:t>
      </w:r>
      <w:proofErr w:type="spellEnd"/>
      <w:r>
        <w:t>, Федоровского района, Кустанайской области,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t xml:space="preserve">8. </w:t>
      </w:r>
      <w:proofErr w:type="spellStart"/>
      <w:r>
        <w:t>Нальгиев</w:t>
      </w:r>
      <w:proofErr w:type="spellEnd"/>
      <w:r>
        <w:t xml:space="preserve"> Магомед </w:t>
      </w:r>
      <w:proofErr w:type="spellStart"/>
      <w:r>
        <w:t>Мустафаевич</w:t>
      </w:r>
      <w:proofErr w:type="spellEnd"/>
      <w:r>
        <w:t xml:space="preserve">, дата рождения – 22 ноября 1974 года, место рождения – </w:t>
      </w:r>
      <w:proofErr w:type="spellStart"/>
      <w:r>
        <w:t>с</w:t>
      </w:r>
      <w:proofErr w:type="gramStart"/>
      <w:r>
        <w:t>.Н</w:t>
      </w:r>
      <w:proofErr w:type="gramEnd"/>
      <w:r>
        <w:t>ексикан</w:t>
      </w:r>
      <w:proofErr w:type="spellEnd"/>
      <w:r>
        <w:t xml:space="preserve">, </w:t>
      </w:r>
      <w:proofErr w:type="spellStart"/>
      <w:r>
        <w:t>Сусуманского</w:t>
      </w:r>
      <w:proofErr w:type="spellEnd"/>
      <w:r>
        <w:t xml:space="preserve"> района, Магаданской области, адрес места жительства – Республика Ингушетия, Назрановский район, село </w:t>
      </w:r>
      <w:proofErr w:type="spellStart"/>
      <w:r>
        <w:t>Сурхахи</w:t>
      </w:r>
      <w:proofErr w:type="spellEnd"/>
      <w:r>
        <w:t>, гражданство – Российская Федерация, профессиональное образование – среднее профессиональное,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  <w:r>
        <w:lastRenderedPageBreak/>
        <w:t xml:space="preserve">9. </w:t>
      </w:r>
      <w:proofErr w:type="spellStart"/>
      <w:r>
        <w:t>Халмурзиева</w:t>
      </w:r>
      <w:proofErr w:type="spellEnd"/>
      <w:r>
        <w:t xml:space="preserve"> Хава </w:t>
      </w:r>
      <w:proofErr w:type="spellStart"/>
      <w:r>
        <w:t>Алаудиновна</w:t>
      </w:r>
      <w:proofErr w:type="spellEnd"/>
      <w:r>
        <w:t>, дата рождения – 23 сентября 1988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A01648" w:rsidRDefault="00A01648" w:rsidP="00A01648">
      <w:pPr>
        <w:keepLines/>
        <w:spacing w:line="360" w:lineRule="auto"/>
        <w:ind w:firstLine="710"/>
        <w:jc w:val="both"/>
      </w:pPr>
    </w:p>
    <w:p w:rsidR="00A01648" w:rsidRPr="000F4565" w:rsidRDefault="00A01648" w:rsidP="00A01648">
      <w:pPr>
        <w:keepLines/>
        <w:spacing w:line="360" w:lineRule="auto"/>
        <w:ind w:firstLine="710"/>
        <w:jc w:val="both"/>
      </w:pPr>
    </w:p>
    <w:p w:rsidR="00A01648" w:rsidRPr="00950738" w:rsidRDefault="00A01648" w:rsidP="00A01648">
      <w:pPr>
        <w:keepLines/>
        <w:spacing w:line="360" w:lineRule="auto"/>
        <w:ind w:firstLine="710"/>
        <w:jc w:val="both"/>
      </w:pPr>
    </w:p>
    <w:p w:rsidR="00A01648" w:rsidRDefault="00A01648" w:rsidP="00A01648"/>
    <w:p w:rsidR="00A269D1" w:rsidRDefault="00A269D1" w:rsidP="00EA7574">
      <w:pPr>
        <w:jc w:val="center"/>
        <w:rPr>
          <w:b/>
        </w:rPr>
      </w:pPr>
    </w:p>
    <w:sectPr w:rsidR="00A269D1" w:rsidSect="00071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E20"/>
    <w:multiLevelType w:val="hybridMultilevel"/>
    <w:tmpl w:val="526A34FC"/>
    <w:lvl w:ilvl="0" w:tplc="F6B07C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87"/>
    <w:rsid w:val="00071224"/>
    <w:rsid w:val="000D3968"/>
    <w:rsid w:val="00152587"/>
    <w:rsid w:val="001B3263"/>
    <w:rsid w:val="00342266"/>
    <w:rsid w:val="00404CF8"/>
    <w:rsid w:val="005F52C9"/>
    <w:rsid w:val="0060559F"/>
    <w:rsid w:val="006223E7"/>
    <w:rsid w:val="008B2CC4"/>
    <w:rsid w:val="0098100F"/>
    <w:rsid w:val="00A01648"/>
    <w:rsid w:val="00A05433"/>
    <w:rsid w:val="00A269D1"/>
    <w:rsid w:val="00A850D2"/>
    <w:rsid w:val="00AE473C"/>
    <w:rsid w:val="00C9292E"/>
    <w:rsid w:val="00CB31ED"/>
    <w:rsid w:val="00CE3E0B"/>
    <w:rsid w:val="00EA2B9E"/>
    <w:rsid w:val="00EA7574"/>
    <w:rsid w:val="00EF1B14"/>
    <w:rsid w:val="00F3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58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587"/>
    <w:pPr>
      <w:keepNext/>
      <w:jc w:val="center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58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5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15258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5258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2B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32E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4</cp:revision>
  <cp:lastPrinted>2015-08-07T07:22:00Z</cp:lastPrinted>
  <dcterms:created xsi:type="dcterms:W3CDTF">2019-07-31T08:23:00Z</dcterms:created>
  <dcterms:modified xsi:type="dcterms:W3CDTF">2019-07-31T12:29:00Z</dcterms:modified>
</cp:coreProperties>
</file>